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9794" w14:textId="77777777" w:rsidR="00261311" w:rsidRDefault="00261311" w:rsidP="00261311">
      <w:r>
        <w:t xml:space="preserve">The Oahu MPO is the designated metropolitan planning organization for the island of Oahu. It is responsible for facilitating and supporting the continuing, cooperative, and comprehensive transportation planning process between the State, county, and other operators of public transportation receiving federal funds. The guiding principles of the Oahu MPO are expressed in the Vision Statement for the adopted and approved 2045 Oahu Regional Transportation Plan: “In 2045, Oahu’s path forward is multimodal and safe. All people on Oahu can reach their destinations through a variety of transportation choices, which are reliable, equitable, healthy, environmentally sustainable, and resilient in the face of climate change.” </w:t>
      </w:r>
    </w:p>
    <w:p w14:paraId="0720F903" w14:textId="77777777" w:rsidR="00261311" w:rsidRDefault="00261311" w:rsidP="00261311"/>
    <w:p w14:paraId="16FD9F77" w14:textId="77777777" w:rsidR="00261311" w:rsidRDefault="00261311" w:rsidP="00261311">
      <w:r>
        <w:t xml:space="preserve">To achieve a safe, balanced, and sustainable transportation system on Oahu by 2045 as expressed in the region’s approved long-range plan, we will need to make it easier, safer, and more convenient for people to walk, ride transit, and use bicycles or other personal mobility devices to reach their destinations. Vehicle-miles-travelled (VMT) is an indicator that can help us understand the progress we are making toward achieving a more balanced, sustainable and equitable transportation system. Lower per-capita VMT is associated with reduced contribution to climate change, lower air pollution, less traffic congestion, less noise pollution, and greater safety outcomes including fewer fatalities and injuries among all users of the transportation system. As such, the reduction of VMT is worthwhile and important goal. The VMT Reduction Toolkit will help us focus our efforts on the specific actions and policies we need to implement to achieve a sustainable transportation system. </w:t>
      </w:r>
    </w:p>
    <w:p w14:paraId="1ADB54A0" w14:textId="77777777" w:rsidR="00261311" w:rsidRDefault="00261311" w:rsidP="00261311"/>
    <w:p w14:paraId="6B4A4109" w14:textId="77777777" w:rsidR="00261311" w:rsidRDefault="00261311" w:rsidP="00261311">
      <w:r>
        <w:t>Mahalo,</w:t>
      </w:r>
    </w:p>
    <w:p w14:paraId="1AADD7FB" w14:textId="77777777" w:rsidR="00261311" w:rsidRDefault="00261311" w:rsidP="00261311">
      <w:r>
        <w:t>Mark</w:t>
      </w:r>
    </w:p>
    <w:p w14:paraId="1A436644" w14:textId="77777777" w:rsidR="00261311" w:rsidRDefault="00261311" w:rsidP="00261311"/>
    <w:p w14:paraId="26B70D61" w14:textId="77777777" w:rsidR="00261311" w:rsidRDefault="00261311" w:rsidP="00261311">
      <w:pPr>
        <w:rPr>
          <w:sz w:val="20"/>
          <w:szCs w:val="20"/>
        </w:rPr>
      </w:pPr>
      <w:r>
        <w:rPr>
          <w:b/>
          <w:bCs/>
          <w:sz w:val="20"/>
          <w:szCs w:val="20"/>
        </w:rPr>
        <w:t>Mark N Garrity AICP</w:t>
      </w:r>
    </w:p>
    <w:p w14:paraId="57891170" w14:textId="77777777" w:rsidR="00261311" w:rsidRDefault="00261311" w:rsidP="00261311">
      <w:pPr>
        <w:rPr>
          <w:sz w:val="20"/>
          <w:szCs w:val="20"/>
        </w:rPr>
      </w:pPr>
      <w:r>
        <w:rPr>
          <w:sz w:val="20"/>
          <w:szCs w:val="20"/>
        </w:rPr>
        <w:t>Executive Director</w:t>
      </w:r>
    </w:p>
    <w:p w14:paraId="406ECF4D" w14:textId="77777777" w:rsidR="00261311" w:rsidRDefault="00261311" w:rsidP="00261311">
      <w:pPr>
        <w:rPr>
          <w:sz w:val="20"/>
          <w:szCs w:val="20"/>
        </w:rPr>
      </w:pPr>
      <w:r>
        <w:rPr>
          <w:sz w:val="20"/>
          <w:szCs w:val="20"/>
        </w:rPr>
        <w:t xml:space="preserve">Oahu Metropolitan Planning Organization </w:t>
      </w:r>
    </w:p>
    <w:p w14:paraId="7613A01A" w14:textId="77777777" w:rsidR="00261311" w:rsidRDefault="00261311" w:rsidP="00261311">
      <w:pPr>
        <w:rPr>
          <w:sz w:val="20"/>
          <w:szCs w:val="20"/>
        </w:rPr>
      </w:pPr>
      <w:r>
        <w:rPr>
          <w:sz w:val="20"/>
          <w:szCs w:val="20"/>
        </w:rPr>
        <w:t>707 Richards Street, Suite 200, Honolulu HI 96813</w:t>
      </w:r>
    </w:p>
    <w:p w14:paraId="69F1EB32" w14:textId="77777777" w:rsidR="00261311" w:rsidRDefault="00261311" w:rsidP="00261311">
      <w:pPr>
        <w:rPr>
          <w:sz w:val="20"/>
          <w:szCs w:val="20"/>
        </w:rPr>
      </w:pPr>
      <w:r>
        <w:rPr>
          <w:sz w:val="20"/>
          <w:szCs w:val="20"/>
        </w:rPr>
        <w:t>O: 808-586-2308 M: 808-457-7318</w:t>
      </w:r>
    </w:p>
    <w:p w14:paraId="04C867BB" w14:textId="77777777" w:rsidR="005F45E0" w:rsidRDefault="005F45E0"/>
    <w:sectPr w:rsidR="005F45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311"/>
    <w:rsid w:val="00261311"/>
    <w:rsid w:val="005F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7F91"/>
  <w15:chartTrackingRefBased/>
  <w15:docId w15:val="{62ABBC8F-83D6-45BC-954A-6B1B57C8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3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Laramee, Leah J</dc:creator>
  <cp:keywords/>
  <dc:description/>
  <cp:lastModifiedBy>Laramee, Leah J</cp:lastModifiedBy>
  <cp:revision>1</cp:revision>
  <dcterms:created xsi:type="dcterms:W3CDTF">2022-04-06T19:06:00Z</dcterms:created>
  <dcterms:modified xsi:type="dcterms:W3CDTF">2022-04-06T19:07:00Z</dcterms:modified>
</cp:coreProperties>
</file>