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A6AD" w14:textId="58C01702" w:rsidR="00FB1A8A" w:rsidRDefault="00147465" w:rsidP="002C7C93">
      <w:pPr>
        <w:tabs>
          <w:tab w:val="left" w:pos="1875"/>
          <w:tab w:val="left" w:pos="5820"/>
        </w:tabs>
      </w:pPr>
      <w:r>
        <w:tab/>
      </w:r>
      <w:r w:rsidR="002C7C93">
        <w:tab/>
      </w:r>
    </w:p>
    <w:p w14:paraId="31770C4C" w14:textId="77777777" w:rsidR="00FB1A8A" w:rsidRDefault="00FB1A8A"/>
    <w:p w14:paraId="3F1F8418" w14:textId="77777777" w:rsidR="00FB1A8A" w:rsidRDefault="00FB1A8A"/>
    <w:p w14:paraId="788EF145" w14:textId="444A705D" w:rsidR="00A249EA" w:rsidRDefault="00A249EA" w:rsidP="00911094">
      <w:pPr>
        <w:tabs>
          <w:tab w:val="left" w:pos="3540"/>
          <w:tab w:val="left" w:pos="5916"/>
        </w:tabs>
        <w:rPr>
          <w:rFonts w:ascii="Arial Narrow" w:hAnsi="Arial Narrow"/>
          <w:szCs w:val="24"/>
        </w:rPr>
      </w:pPr>
    </w:p>
    <w:p w14:paraId="111484B4" w14:textId="77777777" w:rsidR="009F5EAF" w:rsidRDefault="009F5EAF" w:rsidP="009F5EAF">
      <w:pPr>
        <w:pStyle w:val="Heading1"/>
        <w:spacing w:before="39"/>
        <w:ind w:firstLine="457"/>
        <w:rPr>
          <w:rFonts w:ascii="Times New Roman" w:hAnsi="Times New Roman"/>
          <w:sz w:val="24"/>
          <w:szCs w:val="24"/>
        </w:rPr>
      </w:pPr>
    </w:p>
    <w:p w14:paraId="51A43FA6" w14:textId="39A88574" w:rsidR="00A53EF5" w:rsidRPr="007876AB" w:rsidRDefault="00A53EF5" w:rsidP="009F5EAF">
      <w:pPr>
        <w:pStyle w:val="Heading1"/>
        <w:spacing w:before="39"/>
        <w:ind w:firstLine="457"/>
        <w:rPr>
          <w:rFonts w:ascii="Times New Roman" w:hAnsi="Times New Roman"/>
          <w:sz w:val="24"/>
          <w:szCs w:val="24"/>
        </w:rPr>
      </w:pPr>
      <w:r w:rsidRPr="007876AB">
        <w:rPr>
          <w:rFonts w:ascii="Times New Roman" w:hAnsi="Times New Roman"/>
          <w:sz w:val="24"/>
          <w:szCs w:val="24"/>
        </w:rPr>
        <w:t>AGENDA FOR THE</w:t>
      </w:r>
      <w:r w:rsidR="009F5EAF">
        <w:rPr>
          <w:rFonts w:ascii="Times New Roman" w:hAnsi="Times New Roman"/>
          <w:sz w:val="24"/>
          <w:szCs w:val="24"/>
        </w:rPr>
        <w:t xml:space="preserve"> </w:t>
      </w:r>
      <w:r w:rsidRPr="007876AB">
        <w:rPr>
          <w:rFonts w:ascii="Times New Roman" w:hAnsi="Times New Roman"/>
          <w:sz w:val="24"/>
          <w:szCs w:val="24"/>
        </w:rPr>
        <w:t>MEETING OF THE</w:t>
      </w:r>
    </w:p>
    <w:p w14:paraId="252A97FA" w14:textId="77777777" w:rsidR="00A53EF5" w:rsidRPr="007876AB" w:rsidRDefault="00A53EF5" w:rsidP="00A53EF5">
      <w:pPr>
        <w:ind w:left="1775" w:hanging="1775"/>
        <w:jc w:val="center"/>
        <w:rPr>
          <w:rFonts w:ascii="Times New Roman" w:hAnsi="Times New Roman"/>
          <w:b/>
          <w:szCs w:val="24"/>
        </w:rPr>
      </w:pPr>
      <w:bookmarkStart w:id="0" w:name="_Hlk125436988"/>
      <w:r w:rsidRPr="007876AB">
        <w:rPr>
          <w:rFonts w:ascii="Times New Roman" w:hAnsi="Times New Roman"/>
          <w:b/>
          <w:szCs w:val="24"/>
        </w:rPr>
        <w:t xml:space="preserve">HAWAI‘I </w:t>
      </w:r>
      <w:bookmarkEnd w:id="0"/>
      <w:r w:rsidRPr="007876AB">
        <w:rPr>
          <w:rFonts w:ascii="Times New Roman" w:hAnsi="Times New Roman"/>
          <w:b/>
          <w:szCs w:val="24"/>
        </w:rPr>
        <w:t>CLIMATE CHANGE MITIGATION AND ADAPTATION COMMISSION</w:t>
      </w:r>
    </w:p>
    <w:p w14:paraId="13FE4160" w14:textId="488B9BA9" w:rsidR="248F73F8" w:rsidRPr="007876AB" w:rsidRDefault="248F73F8" w:rsidP="248F73F8">
      <w:pPr>
        <w:pStyle w:val="BodyText"/>
        <w:spacing w:before="9"/>
        <w:rPr>
          <w:rFonts w:ascii="Times New Roman" w:hAnsi="Times New Roman"/>
          <w:b/>
          <w:bCs/>
          <w:sz w:val="22"/>
          <w:szCs w:val="22"/>
        </w:rPr>
      </w:pPr>
    </w:p>
    <w:p w14:paraId="38EEB578" w14:textId="6746117E" w:rsidR="00A53EF5" w:rsidRPr="007876AB" w:rsidRDefault="00A53EF5" w:rsidP="00F9109E">
      <w:pPr>
        <w:pStyle w:val="BodyText"/>
        <w:tabs>
          <w:tab w:val="left" w:pos="3721"/>
        </w:tabs>
        <w:ind w:left="2279" w:hanging="1379"/>
        <w:rPr>
          <w:rFonts w:ascii="Times New Roman" w:hAnsi="Times New Roman"/>
          <w:sz w:val="24"/>
          <w:szCs w:val="24"/>
        </w:rPr>
      </w:pPr>
      <w:r w:rsidRPr="007876AB">
        <w:rPr>
          <w:rFonts w:ascii="Times New Roman" w:hAnsi="Times New Roman"/>
          <w:sz w:val="24"/>
          <w:szCs w:val="24"/>
        </w:rPr>
        <w:t>DATE:</w:t>
      </w:r>
      <w:r w:rsidRPr="007876AB">
        <w:rPr>
          <w:rFonts w:ascii="Times New Roman" w:hAnsi="Times New Roman"/>
          <w:sz w:val="24"/>
          <w:szCs w:val="24"/>
        </w:rPr>
        <w:tab/>
      </w:r>
      <w:r w:rsidR="00573336">
        <w:rPr>
          <w:rFonts w:ascii="Times New Roman" w:hAnsi="Times New Roman"/>
          <w:sz w:val="24"/>
          <w:szCs w:val="24"/>
        </w:rPr>
        <w:t>July 16</w:t>
      </w:r>
      <w:r w:rsidR="0012631D">
        <w:rPr>
          <w:rFonts w:ascii="Times New Roman" w:hAnsi="Times New Roman"/>
          <w:sz w:val="24"/>
          <w:szCs w:val="24"/>
        </w:rPr>
        <w:t>,</w:t>
      </w:r>
      <w:r w:rsidR="003C0E7C">
        <w:rPr>
          <w:rFonts w:ascii="Times New Roman" w:hAnsi="Times New Roman"/>
          <w:sz w:val="24"/>
          <w:szCs w:val="24"/>
        </w:rPr>
        <w:t xml:space="preserve"> </w:t>
      </w:r>
      <w:r w:rsidR="008E211F">
        <w:rPr>
          <w:rFonts w:ascii="Times New Roman" w:hAnsi="Times New Roman"/>
          <w:sz w:val="24"/>
          <w:szCs w:val="24"/>
        </w:rPr>
        <w:t>202</w:t>
      </w:r>
      <w:r w:rsidR="009F5EAF">
        <w:rPr>
          <w:rFonts w:ascii="Times New Roman" w:hAnsi="Times New Roman"/>
          <w:sz w:val="24"/>
          <w:szCs w:val="24"/>
        </w:rPr>
        <w:t>5</w:t>
      </w:r>
    </w:p>
    <w:p w14:paraId="38B49755" w14:textId="1EE1EF6A" w:rsidR="00A53EF5" w:rsidRPr="007876AB" w:rsidRDefault="00A53EF5" w:rsidP="00F9109E">
      <w:pPr>
        <w:pStyle w:val="BodyText"/>
        <w:tabs>
          <w:tab w:val="left" w:pos="2250"/>
        </w:tabs>
        <w:ind w:left="900" w:right="3154"/>
        <w:rPr>
          <w:rFonts w:ascii="Times New Roman" w:hAnsi="Times New Roman"/>
          <w:sz w:val="24"/>
          <w:szCs w:val="24"/>
        </w:rPr>
      </w:pPr>
      <w:r w:rsidRPr="007876AB">
        <w:rPr>
          <w:rFonts w:ascii="Times New Roman" w:hAnsi="Times New Roman"/>
          <w:sz w:val="24"/>
          <w:szCs w:val="24"/>
        </w:rPr>
        <w:t>TIME:</w:t>
      </w:r>
      <w:r w:rsidR="00F9109E" w:rsidRPr="007876AB">
        <w:rPr>
          <w:rFonts w:ascii="Times New Roman" w:hAnsi="Times New Roman"/>
          <w:sz w:val="24"/>
          <w:szCs w:val="24"/>
        </w:rPr>
        <w:tab/>
      </w:r>
      <w:r w:rsidR="003D4ECD">
        <w:rPr>
          <w:rFonts w:ascii="Times New Roman" w:hAnsi="Times New Roman"/>
          <w:sz w:val="24"/>
          <w:szCs w:val="24"/>
          <w:lang w:val="haw-US"/>
        </w:rPr>
        <w:t>1</w:t>
      </w:r>
      <w:r w:rsidRPr="007876AB">
        <w:rPr>
          <w:rFonts w:ascii="Times New Roman" w:hAnsi="Times New Roman"/>
          <w:sz w:val="24"/>
          <w:szCs w:val="24"/>
        </w:rPr>
        <w:t>:</w:t>
      </w:r>
      <w:r w:rsidR="00943D76" w:rsidRPr="007876AB">
        <w:rPr>
          <w:rFonts w:ascii="Times New Roman" w:hAnsi="Times New Roman"/>
          <w:sz w:val="24"/>
          <w:szCs w:val="24"/>
        </w:rPr>
        <w:t>0</w:t>
      </w:r>
      <w:r w:rsidRPr="007876AB">
        <w:rPr>
          <w:rFonts w:ascii="Times New Roman" w:hAnsi="Times New Roman"/>
          <w:sz w:val="24"/>
          <w:szCs w:val="24"/>
        </w:rPr>
        <w:t xml:space="preserve">0 PM </w:t>
      </w:r>
    </w:p>
    <w:p w14:paraId="6E75DF12" w14:textId="0E2E09DA" w:rsidR="00627AA6" w:rsidRPr="00627AA6" w:rsidRDefault="00A53EF5" w:rsidP="00627AA6">
      <w:pPr>
        <w:pStyle w:val="BodyText"/>
        <w:tabs>
          <w:tab w:val="left" w:pos="2250"/>
        </w:tabs>
        <w:ind w:left="900"/>
        <w:jc w:val="left"/>
        <w:rPr>
          <w:rFonts w:ascii="Times New Roman" w:hAnsi="Times New Roman"/>
          <w:sz w:val="24"/>
          <w:szCs w:val="24"/>
        </w:rPr>
      </w:pPr>
      <w:r w:rsidRPr="007876AB">
        <w:rPr>
          <w:rFonts w:ascii="Times New Roman" w:hAnsi="Times New Roman"/>
          <w:sz w:val="24"/>
          <w:szCs w:val="24"/>
        </w:rPr>
        <w:t>PLACE:</w:t>
      </w:r>
      <w:r w:rsidR="009F5EAF">
        <w:rPr>
          <w:rFonts w:ascii="Times New Roman" w:hAnsi="Times New Roman"/>
          <w:sz w:val="24"/>
          <w:szCs w:val="24"/>
        </w:rPr>
        <w:t xml:space="preserve">        </w:t>
      </w:r>
      <w:r w:rsidR="00627AA6">
        <w:rPr>
          <w:rFonts w:ascii="Times New Roman" w:hAnsi="Times New Roman"/>
          <w:sz w:val="24"/>
          <w:szCs w:val="24"/>
        </w:rPr>
        <w:t>I</w:t>
      </w:r>
      <w:r w:rsidR="00627AA6" w:rsidRPr="00627AA6">
        <w:rPr>
          <w:rFonts w:ascii="Times New Roman" w:hAnsi="Times New Roman"/>
          <w:sz w:val="24"/>
          <w:szCs w:val="24"/>
        </w:rPr>
        <w:t xml:space="preserve">n person at </w:t>
      </w:r>
      <w:bookmarkStart w:id="1" w:name="_Hlk147733089"/>
      <w:r w:rsidR="003C0E7C">
        <w:rPr>
          <w:rFonts w:ascii="Times New Roman" w:hAnsi="Times New Roman"/>
          <w:sz w:val="24"/>
          <w:szCs w:val="24"/>
        </w:rPr>
        <w:t>1151 Punchbowl Street, DLNR Boardroom</w:t>
      </w:r>
      <w:r w:rsidR="00627AA6" w:rsidRPr="00627AA6">
        <w:rPr>
          <w:rFonts w:ascii="Times New Roman" w:hAnsi="Times New Roman"/>
          <w:sz w:val="24"/>
          <w:szCs w:val="24"/>
        </w:rPr>
        <w:t>,</w:t>
      </w:r>
      <w:bookmarkEnd w:id="1"/>
    </w:p>
    <w:p w14:paraId="184E0BE5" w14:textId="173CB98E" w:rsidR="00C4689F" w:rsidRPr="00C4689F" w:rsidRDefault="00627AA6" w:rsidP="00C4689F">
      <w:pPr>
        <w:pStyle w:val="BodyText"/>
        <w:tabs>
          <w:tab w:val="left" w:pos="2250"/>
        </w:tabs>
        <w:ind w:left="9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F5EAF">
        <w:rPr>
          <w:rFonts w:ascii="Times New Roman" w:hAnsi="Times New Roman"/>
          <w:sz w:val="24"/>
          <w:szCs w:val="24"/>
        </w:rPr>
        <w:t xml:space="preserve"> </w:t>
      </w:r>
      <w:r w:rsidRPr="00627AA6">
        <w:rPr>
          <w:rFonts w:ascii="Times New Roman" w:hAnsi="Times New Roman"/>
          <w:sz w:val="24"/>
          <w:szCs w:val="24"/>
        </w:rPr>
        <w:t>online via ZOOM</w:t>
      </w:r>
      <w:r w:rsidR="00C4689F">
        <w:rPr>
          <w:rFonts w:ascii="Times New Roman" w:hAnsi="Times New Roman"/>
          <w:sz w:val="24"/>
          <w:szCs w:val="24"/>
        </w:rPr>
        <w:t xml:space="preserve"> LINK: </w:t>
      </w:r>
      <w:hyperlink r:id="rId12" w:history="1">
        <w:r w:rsidR="00C4689F">
          <w:rPr>
            <w:rStyle w:val="Hyperlink"/>
          </w:rPr>
          <w:t>https://us06web.zoom.us/j/87955809381?pwd=UFV9j7KendRbOZZC00baS4Yj3PcUj9.1</w:t>
        </w:r>
      </w:hyperlink>
      <w:r w:rsidR="00C4689F">
        <w:t xml:space="preserve"> </w:t>
      </w:r>
    </w:p>
    <w:p w14:paraId="0112223C" w14:textId="1AEBD2FF" w:rsidR="00C4689F" w:rsidRDefault="009F5EAF" w:rsidP="00C4689F">
      <w:pPr>
        <w:pStyle w:val="NormalWeb"/>
        <w:ind w:left="2160"/>
      </w:pPr>
      <w:r>
        <w:t xml:space="preserve"> </w:t>
      </w:r>
      <w:r w:rsidR="00C4689F">
        <w:t xml:space="preserve">Meeting ID: 879 5580 9381 </w:t>
      </w:r>
      <w:r w:rsidR="00C4689F">
        <w:br/>
      </w:r>
      <w:r>
        <w:t xml:space="preserve"> </w:t>
      </w:r>
      <w:r w:rsidR="00C4689F">
        <w:t xml:space="preserve">Passcode: 502465 </w:t>
      </w:r>
    </w:p>
    <w:p w14:paraId="3B3E8133" w14:textId="640A492A" w:rsidR="00F9109E" w:rsidRPr="009F5EAF" w:rsidRDefault="009F5EAF" w:rsidP="005A7C63">
      <w:pPr>
        <w:pStyle w:val="BodyText"/>
        <w:tabs>
          <w:tab w:val="left" w:pos="3720"/>
        </w:tabs>
        <w:jc w:val="left"/>
        <w:rPr>
          <w:rStyle w:val="Hyperlink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C4689F">
        <w:rPr>
          <w:rFonts w:ascii="Times New Roman" w:hAnsi="Times New Roman"/>
          <w:sz w:val="24"/>
          <w:szCs w:val="24"/>
        </w:rPr>
        <w:t>L</w:t>
      </w:r>
      <w:r w:rsidR="00627AA6" w:rsidRPr="00627AA6">
        <w:rPr>
          <w:rFonts w:ascii="Times New Roman" w:hAnsi="Times New Roman"/>
          <w:sz w:val="24"/>
          <w:szCs w:val="24"/>
        </w:rPr>
        <w:t>ivestream via YouTube</w:t>
      </w:r>
      <w:r w:rsidR="00F9109E" w:rsidRPr="007876AB">
        <w:rPr>
          <w:rFonts w:ascii="Times New Roman" w:hAnsi="Times New Roman"/>
          <w:sz w:val="24"/>
          <w:szCs w:val="24"/>
        </w:rPr>
        <w:t xml:space="preserve"> </w:t>
      </w:r>
      <w:r w:rsidR="00C4689F">
        <w:rPr>
          <w:rFonts w:ascii="Times New Roman" w:hAnsi="Times New Roman"/>
          <w:sz w:val="24"/>
          <w:szCs w:val="24"/>
        </w:rPr>
        <w:t>Link</w:t>
      </w:r>
      <w:r>
        <w:rPr>
          <w:rFonts w:ascii="Times New Roman" w:hAnsi="Times New Roman"/>
          <w:sz w:val="24"/>
          <w:szCs w:val="24"/>
        </w:rPr>
        <w:t xml:space="preserve">: </w:t>
      </w:r>
      <w:r w:rsidR="00C4689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8B5203" w:rsidRPr="009F5EAF">
          <w:rPr>
            <w:rStyle w:val="Hyperlink"/>
            <w:sz w:val="16"/>
            <w:szCs w:val="16"/>
          </w:rPr>
          <w:t>https://www.youtube.com/@climatecoordinator2356</w:t>
        </w:r>
      </w:hyperlink>
    </w:p>
    <w:p w14:paraId="426C9053" w14:textId="77777777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47F164F3" w14:textId="5126392F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Meeting materials are available for public review in advance of the meeting at:</w:t>
      </w:r>
    </w:p>
    <w:p w14:paraId="59E9883B" w14:textId="77777777" w:rsidR="00F026FA" w:rsidRPr="007876AB" w:rsidRDefault="00000000" w:rsidP="00F026FA">
      <w:pPr>
        <w:pStyle w:val="BodyText"/>
        <w:rPr>
          <w:rStyle w:val="Hyperlink"/>
          <w:rFonts w:ascii="Times New Roman" w:hAnsi="Times New Roman"/>
          <w:i/>
          <w:iCs/>
          <w:sz w:val="24"/>
          <w:szCs w:val="24"/>
          <w:lang w:val="haw-US"/>
        </w:rPr>
      </w:pPr>
      <w:hyperlink r:id="rId14" w:history="1">
        <w:r w:rsidR="00F026FA" w:rsidRPr="007876AB">
          <w:rPr>
            <w:rStyle w:val="Hyperlink"/>
            <w:rFonts w:ascii="Times New Roman" w:hAnsi="Times New Roman"/>
            <w:i/>
            <w:iCs/>
            <w:sz w:val="24"/>
            <w:szCs w:val="24"/>
          </w:rPr>
          <w:t>http://www.climate.hawaii.gov/hi-commission</w:t>
        </w:r>
        <w:r w:rsidR="00F026FA" w:rsidRPr="007876AB">
          <w:rPr>
            <w:rStyle w:val="Hyperlink"/>
            <w:rFonts w:ascii="Times New Roman" w:hAnsi="Times New Roman"/>
            <w:i/>
            <w:iCs/>
            <w:sz w:val="24"/>
            <w:szCs w:val="24"/>
            <w:lang w:val="haw-US"/>
          </w:rPr>
          <w:t>/</w:t>
        </w:r>
      </w:hyperlink>
    </w:p>
    <w:p w14:paraId="6F1354FC" w14:textId="77777777" w:rsidR="00FD005C" w:rsidRPr="007876AB" w:rsidRDefault="00FD005C" w:rsidP="00F026FA">
      <w:pPr>
        <w:pStyle w:val="BodyText"/>
        <w:rPr>
          <w:rStyle w:val="Hyperlink"/>
          <w:rFonts w:ascii="Times New Roman" w:hAnsi="Times New Roman"/>
          <w:sz w:val="24"/>
          <w:szCs w:val="24"/>
        </w:rPr>
      </w:pPr>
    </w:p>
    <w:p w14:paraId="2D8DE295" w14:textId="0F94E441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To provide in person testimony:</w:t>
      </w:r>
    </w:p>
    <w:p w14:paraId="373A4C77" w14:textId="6ADC4DF7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Attend live at</w:t>
      </w:r>
      <w:r w:rsidR="003A6A36">
        <w:rPr>
          <w:rFonts w:ascii="Times New Roman" w:hAnsi="Times New Roman"/>
          <w:i/>
          <w:iCs/>
          <w:sz w:val="24"/>
          <w:szCs w:val="24"/>
          <w:lang w:val="haw-US"/>
        </w:rPr>
        <w:t xml:space="preserve"> </w:t>
      </w:r>
      <w:r w:rsidR="003A6A36">
        <w:rPr>
          <w:rFonts w:ascii="Times New Roman" w:hAnsi="Times New Roman"/>
          <w:sz w:val="24"/>
          <w:szCs w:val="24"/>
        </w:rPr>
        <w:t xml:space="preserve">1151 Punchbowl Street, </w:t>
      </w:r>
      <w:r w:rsidR="003A6A36">
        <w:rPr>
          <w:rFonts w:ascii="Times New Roman" w:hAnsi="Times New Roman"/>
          <w:sz w:val="24"/>
          <w:szCs w:val="24"/>
          <w:lang w:val="haw-US"/>
        </w:rPr>
        <w:t>(</w:t>
      </w:r>
      <w:r w:rsidR="003A6A36">
        <w:rPr>
          <w:rFonts w:ascii="Times New Roman" w:hAnsi="Times New Roman"/>
          <w:sz w:val="24"/>
          <w:szCs w:val="24"/>
        </w:rPr>
        <w:t>DLNR Boardroom</w:t>
      </w:r>
      <w:r w:rsidR="00B93DCE" w:rsidRPr="00B93DCE">
        <w:rPr>
          <w:rFonts w:ascii="Times New Roman" w:hAnsi="Times New Roman"/>
          <w:i/>
          <w:iCs/>
          <w:sz w:val="24"/>
          <w:szCs w:val="24"/>
          <w:lang w:val="haw-US"/>
        </w:rPr>
        <w:t>),</w:t>
      </w:r>
      <w:r w:rsidR="00B93DCE">
        <w:rPr>
          <w:rFonts w:ascii="Times New Roman" w:hAnsi="Times New Roman"/>
          <w:i/>
          <w:iCs/>
          <w:sz w:val="24"/>
          <w:szCs w:val="24"/>
          <w:lang w:val="haw-US"/>
        </w:rPr>
        <w:t xml:space="preserve"> </w:t>
      </w: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Honolulu, Hawaii</w:t>
      </w:r>
    </w:p>
    <w:p w14:paraId="1F58F6C4" w14:textId="77777777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25B263FD" w14:textId="77777777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To provide oral testimony by telephone:</w:t>
      </w:r>
    </w:p>
    <w:p w14:paraId="47B298E2" w14:textId="1C421CE7" w:rsidR="00F026FA" w:rsidRPr="007876AB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Dial: +</w:t>
      </w:r>
      <w:r w:rsidRPr="007876AB">
        <w:rPr>
          <w:rFonts w:ascii="Times New Roman" w:hAnsi="Times New Roman"/>
          <w:color w:val="242424"/>
          <w:sz w:val="24"/>
          <w:szCs w:val="24"/>
        </w:rPr>
        <w:t xml:space="preserve"> 1 (646) 931-3860</w:t>
      </w:r>
    </w:p>
    <w:p w14:paraId="3873A3A0" w14:textId="030BA0F4" w:rsidR="00F026FA" w:rsidRPr="00627AA6" w:rsidRDefault="00F026FA" w:rsidP="00627AA6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7876AB">
        <w:rPr>
          <w:rFonts w:ascii="Times New Roman" w:hAnsi="Times New Roman"/>
          <w:i/>
          <w:iCs/>
          <w:sz w:val="24"/>
          <w:szCs w:val="24"/>
          <w:lang w:val="haw-US"/>
        </w:rPr>
        <w:t>At the prompts, enter:</w:t>
      </w:r>
      <w:r w:rsidR="00627AA6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7876AB">
        <w:rPr>
          <w:rFonts w:ascii="Times New Roman" w:hAnsi="Times New Roman"/>
          <w:color w:val="242424"/>
          <w:sz w:val="24"/>
          <w:szCs w:val="24"/>
        </w:rPr>
        <w:t xml:space="preserve">Meeting ID: </w:t>
      </w:r>
      <w:r w:rsidR="003D55F8" w:rsidRPr="003D55F8">
        <w:rPr>
          <w:sz w:val="22"/>
          <w:szCs w:val="40"/>
        </w:rPr>
        <w:t>860 4271 5796</w:t>
      </w:r>
    </w:p>
    <w:p w14:paraId="1665C2AA" w14:textId="798BC03A" w:rsidR="00F026FA" w:rsidRPr="00627AA6" w:rsidRDefault="00627AA6" w:rsidP="00F026FA">
      <w:pPr>
        <w:pStyle w:val="BodyTex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(</w:t>
      </w:r>
      <w:r w:rsidR="00F026FA" w:rsidRPr="00F026FA">
        <w:rPr>
          <w:rFonts w:ascii="Times New Roman" w:hAnsi="Times New Roman"/>
          <w:i/>
          <w:iCs/>
          <w:sz w:val="24"/>
          <w:szCs w:val="24"/>
          <w:lang w:val="haw-US"/>
        </w:rPr>
        <w:t>Note: To unmute, press *6.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68F8A6A5" w14:textId="77777777" w:rsidR="007876AB" w:rsidRDefault="007876AB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7A4DD44B" w14:textId="5AD1D54B" w:rsidR="00145EEB" w:rsidRDefault="00145EEB" w:rsidP="00AA5715">
      <w:pPr>
        <w:pStyle w:val="BodyText"/>
        <w:rPr>
          <w:rStyle w:val="Hyperlink"/>
          <w:sz w:val="22"/>
          <w:szCs w:val="40"/>
        </w:rPr>
      </w:pP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This agenda and the listed </w:t>
      </w:r>
      <w:r w:rsidR="00AA5715">
        <w:rPr>
          <w:rFonts w:ascii="Times New Roman" w:hAnsi="Times New Roman"/>
          <w:i/>
          <w:iCs/>
          <w:sz w:val="24"/>
          <w:szCs w:val="24"/>
          <w:lang w:val="haw-US"/>
        </w:rPr>
        <w:t xml:space="preserve">action itemts 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submittals will be provided </w:t>
      </w:r>
      <w:r w:rsidR="00AA5715">
        <w:rPr>
          <w:rFonts w:ascii="Times New Roman" w:hAnsi="Times New Roman"/>
          <w:i/>
          <w:iCs/>
          <w:sz w:val="24"/>
          <w:szCs w:val="24"/>
          <w:lang w:val="haw-US"/>
        </w:rPr>
        <w:t>online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.  This meeting will be held using interactive technology under section 92-3.7, Haw. Rev. Stat. (HRS).  </w:t>
      </w:r>
      <w:r w:rsidR="00AA5715">
        <w:rPr>
          <w:rFonts w:ascii="Times New Roman" w:hAnsi="Times New Roman"/>
          <w:i/>
          <w:iCs/>
          <w:sz w:val="24"/>
          <w:szCs w:val="24"/>
          <w:lang w:val="haw-US"/>
        </w:rPr>
        <w:t>Commission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 members, staff, applicants, testifiers, and the public can choose to participate in person, online via Zoom, or by telephone.  The public can also view the licve meeting via its live stream at: </w:t>
      </w:r>
      <w:hyperlink r:id="rId15" w:history="1">
        <w:r w:rsidRPr="00145EEB">
          <w:rPr>
            <w:rStyle w:val="Hyperlink"/>
            <w:sz w:val="22"/>
            <w:szCs w:val="40"/>
          </w:rPr>
          <w:t>https://www.youtube.com/@climatecoordinator2356</w:t>
        </w:r>
      </w:hyperlink>
    </w:p>
    <w:p w14:paraId="1E564205" w14:textId="77777777" w:rsidR="00145EEB" w:rsidRDefault="00145EEB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7A4CF233" w14:textId="77777777" w:rsidR="00145EEB" w:rsidRPr="00F026FA" w:rsidRDefault="00145EEB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58E9B71E" w14:textId="77777777" w:rsidR="00F026FA" w:rsidRPr="00F026FA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Written Testimony:</w:t>
      </w:r>
    </w:p>
    <w:p w14:paraId="0CC2CEA8" w14:textId="4481F05C" w:rsidR="00F026FA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Interested persons can submit written testimony in advance of each meeting that will be distributed to </w:t>
      </w:r>
      <w:r>
        <w:rPr>
          <w:rFonts w:ascii="Times New Roman" w:hAnsi="Times New Roman"/>
          <w:i/>
          <w:iCs/>
          <w:sz w:val="24"/>
          <w:szCs w:val="24"/>
        </w:rPr>
        <w:t>Commission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Members prior to the meeting. Submit written testimony to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leah.j.laramee</w:t>
      </w:r>
      <w:proofErr w:type="spellEnd"/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@hawaii.gov or via postal mail to the </w:t>
      </w:r>
      <w:r>
        <w:rPr>
          <w:rFonts w:ascii="Times New Roman" w:hAnsi="Times New Roman"/>
          <w:i/>
          <w:iCs/>
          <w:sz w:val="24"/>
          <w:szCs w:val="24"/>
        </w:rPr>
        <w:t>Climate Change Mitigation and Adaptation Commission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at </w:t>
      </w:r>
      <w:r>
        <w:rPr>
          <w:rFonts w:ascii="Times New Roman" w:hAnsi="Times New Roman"/>
          <w:i/>
          <w:iCs/>
          <w:sz w:val="24"/>
          <w:szCs w:val="24"/>
        </w:rPr>
        <w:t>1151 Punchbowl St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, Honolulu, Hawaii 968</w:t>
      </w:r>
      <w:r>
        <w:rPr>
          <w:rFonts w:ascii="Times New Roman" w:hAnsi="Times New Roman"/>
          <w:i/>
          <w:iCs/>
          <w:sz w:val="24"/>
          <w:szCs w:val="24"/>
        </w:rPr>
        <w:t>13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. .</w:t>
      </w:r>
      <w:r w:rsidR="00971177">
        <w:rPr>
          <w:rFonts w:ascii="Times New Roman" w:hAnsi="Times New Roman"/>
          <w:i/>
          <w:iCs/>
          <w:sz w:val="24"/>
          <w:szCs w:val="24"/>
          <w:lang w:val="haw-US"/>
        </w:rPr>
        <w:t xml:space="preserve">  We encourage interested persons to submit written testimony in advance of the meeting, which will be distributed to Commission members prior to the meeting and allow for a timely review. 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Late written testimony will be retained as part of the record and distributed to </w:t>
      </w:r>
      <w:r w:rsidR="007876AB">
        <w:rPr>
          <w:rFonts w:ascii="Times New Roman" w:hAnsi="Times New Roman"/>
          <w:i/>
          <w:iCs/>
          <w:sz w:val="24"/>
          <w:szCs w:val="24"/>
        </w:rPr>
        <w:t xml:space="preserve">Commission 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Members as soon as practicable, but we 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lastRenderedPageBreak/>
        <w:t xml:space="preserve">cannot ensure that </w:t>
      </w:r>
      <w:r w:rsidR="007876AB">
        <w:rPr>
          <w:rFonts w:ascii="Times New Roman" w:hAnsi="Times New Roman"/>
          <w:i/>
          <w:iCs/>
          <w:sz w:val="24"/>
          <w:szCs w:val="24"/>
        </w:rPr>
        <w:t>Commission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Members will receive it </w:t>
      </w:r>
      <w:r w:rsidR="00971177">
        <w:rPr>
          <w:rFonts w:ascii="Times New Roman" w:hAnsi="Times New Roman"/>
          <w:i/>
          <w:iCs/>
          <w:sz w:val="24"/>
          <w:szCs w:val="24"/>
          <w:lang w:val="haw-US"/>
        </w:rPr>
        <w:t>in</w:t>
      </w:r>
      <w:r w:rsidR="007876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sufficient time</w:t>
      </w:r>
      <w:r w:rsidR="00971177">
        <w:rPr>
          <w:rFonts w:ascii="Times New Roman" w:hAnsi="Times New Roman"/>
          <w:i/>
          <w:iCs/>
          <w:sz w:val="24"/>
          <w:szCs w:val="24"/>
          <w:lang w:val="haw-US"/>
        </w:rPr>
        <w:t>to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review</w:t>
      </w:r>
      <w:r w:rsidR="00971177">
        <w:rPr>
          <w:rFonts w:ascii="Times New Roman" w:hAnsi="Times New Roman"/>
          <w:i/>
          <w:iCs/>
          <w:sz w:val="24"/>
          <w:szCs w:val="24"/>
          <w:lang w:val="haw-US"/>
        </w:rPr>
        <w:t>,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prior to decision-making.</w:t>
      </w:r>
    </w:p>
    <w:p w14:paraId="514C0E68" w14:textId="77777777" w:rsidR="007876AB" w:rsidRDefault="007876AB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7837D9DC" w14:textId="7B20EB76" w:rsidR="00F026FA" w:rsidRPr="00F026FA" w:rsidRDefault="00F026FA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The </w:t>
      </w:r>
      <w:r w:rsidR="007876AB">
        <w:rPr>
          <w:rFonts w:ascii="Times New Roman" w:hAnsi="Times New Roman"/>
          <w:i/>
          <w:iCs/>
          <w:sz w:val="24"/>
          <w:szCs w:val="24"/>
        </w:rPr>
        <w:t>Commission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 xml:space="preserve"> may go into Executive Session pursuant to Section 92-5(a)(4), Hawaii Revised, Statutes, in order to consult with its attorney on questions and issues pertaining to the </w:t>
      </w:r>
      <w:r w:rsidR="007876AB">
        <w:rPr>
          <w:rFonts w:ascii="Times New Roman" w:hAnsi="Times New Roman"/>
          <w:i/>
          <w:iCs/>
          <w:sz w:val="24"/>
          <w:szCs w:val="24"/>
        </w:rPr>
        <w:t>Commission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's powers, duties,</w:t>
      </w:r>
      <w:r w:rsidR="007876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26FA">
        <w:rPr>
          <w:rFonts w:ascii="Times New Roman" w:hAnsi="Times New Roman"/>
          <w:i/>
          <w:iCs/>
          <w:sz w:val="24"/>
          <w:szCs w:val="24"/>
          <w:lang w:val="haw-US"/>
        </w:rPr>
        <w:t>privileges, immunities, and liabilities.</w:t>
      </w:r>
    </w:p>
    <w:p w14:paraId="4FD7991F" w14:textId="77777777" w:rsidR="007876AB" w:rsidRDefault="007876AB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4BD75222" w14:textId="24B0AB7C" w:rsidR="007876AB" w:rsidRDefault="006D5B62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6D5B62">
        <w:rPr>
          <w:rFonts w:ascii="Times New Roman" w:hAnsi="Times New Roman"/>
          <w:i/>
          <w:iCs/>
          <w:sz w:val="24"/>
          <w:szCs w:val="24"/>
          <w:lang w:val="haw-US"/>
        </w:rPr>
        <w:t xml:space="preserve">If you need an auxiliary aid/service or other accommodation due to a disability, contact Leah J. Laramee 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at </w:t>
      </w:r>
      <w:r w:rsidR="00DA2069">
        <w:rPr>
          <w:rFonts w:ascii="Times New Roman" w:hAnsi="Times New Roman"/>
          <w:i/>
          <w:iCs/>
          <w:sz w:val="24"/>
          <w:szCs w:val="24"/>
          <w:lang w:val="haw-US"/>
        </w:rPr>
        <w:t xml:space="preserve">leah,j.laramee@hawaii.gov or 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>808 895 1477</w:t>
      </w:r>
      <w:r w:rsidRPr="006D5B62">
        <w:rPr>
          <w:rFonts w:ascii="Times New Roman" w:hAnsi="Times New Roman"/>
          <w:i/>
          <w:iCs/>
          <w:sz w:val="24"/>
          <w:szCs w:val="24"/>
          <w:lang w:val="haw-US"/>
        </w:rPr>
        <w:t xml:space="preserve"> as soon as possible. Requests made as early as possible have a greater likelihood of being fulfilled.</w:t>
      </w:r>
    </w:p>
    <w:p w14:paraId="1ED03738" w14:textId="77777777" w:rsidR="006D5B62" w:rsidRDefault="006D5B62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63FC67B1" w14:textId="750EB419" w:rsidR="006D5B62" w:rsidRDefault="006D5B62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  <w:r w:rsidRPr="006D5B62">
        <w:rPr>
          <w:rFonts w:ascii="Times New Roman" w:hAnsi="Times New Roman"/>
          <w:i/>
          <w:iCs/>
          <w:sz w:val="24"/>
          <w:szCs w:val="24"/>
          <w:lang w:val="haw-US"/>
        </w:rPr>
        <w:t>Upon request, this notice is available in alternate</w:t>
      </w:r>
      <w:r>
        <w:rPr>
          <w:rFonts w:ascii="Times New Roman" w:hAnsi="Times New Roman"/>
          <w:i/>
          <w:iCs/>
          <w:sz w:val="24"/>
          <w:szCs w:val="24"/>
          <w:lang w:val="haw-US"/>
        </w:rPr>
        <w:t xml:space="preserve"> </w:t>
      </w:r>
      <w:r w:rsidRPr="006D5B62">
        <w:rPr>
          <w:rFonts w:ascii="Times New Roman" w:hAnsi="Times New Roman"/>
          <w:i/>
          <w:iCs/>
          <w:sz w:val="24"/>
          <w:szCs w:val="24"/>
          <w:lang w:val="haw-US"/>
        </w:rPr>
        <w:t>accessible formats.</w:t>
      </w:r>
    </w:p>
    <w:p w14:paraId="38791FB8" w14:textId="77777777" w:rsidR="001207B6" w:rsidRPr="00F026FA" w:rsidRDefault="001207B6" w:rsidP="00F026FA">
      <w:pPr>
        <w:pStyle w:val="BodyText"/>
        <w:rPr>
          <w:rFonts w:ascii="Times New Roman" w:hAnsi="Times New Roman"/>
          <w:i/>
          <w:iCs/>
          <w:sz w:val="24"/>
          <w:szCs w:val="24"/>
          <w:lang w:val="haw-US"/>
        </w:rPr>
      </w:pPr>
    </w:p>
    <w:p w14:paraId="604BA634" w14:textId="7993846B" w:rsidR="00A53EF5" w:rsidRDefault="00A53EF5" w:rsidP="001207B6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ind w:right="117"/>
        <w:contextualSpacing w:val="0"/>
        <w:rPr>
          <w:rFonts w:ascii="Times New Roman" w:hAnsi="Times New Roman"/>
        </w:rPr>
      </w:pPr>
      <w:r w:rsidRPr="1BC394E2">
        <w:rPr>
          <w:rFonts w:ascii="Times New Roman" w:hAnsi="Times New Roman"/>
          <w:b/>
          <w:bCs/>
        </w:rPr>
        <w:t>Welcome</w:t>
      </w:r>
      <w:r w:rsidR="007669F9" w:rsidRPr="1BC394E2">
        <w:rPr>
          <w:rFonts w:ascii="Times New Roman" w:hAnsi="Times New Roman"/>
        </w:rPr>
        <w:t>,</w:t>
      </w:r>
      <w:r w:rsidR="007669F9" w:rsidRPr="00E11105">
        <w:rPr>
          <w:rFonts w:ascii="Times New Roman" w:hAnsi="Times New Roman"/>
          <w:b/>
          <w:bCs/>
        </w:rPr>
        <w:t xml:space="preserve"> </w:t>
      </w:r>
      <w:r w:rsidR="00E11105" w:rsidRPr="00E11105">
        <w:rPr>
          <w:rFonts w:ascii="Times New Roman" w:hAnsi="Times New Roman"/>
          <w:b/>
          <w:bCs/>
        </w:rPr>
        <w:t>and</w:t>
      </w:r>
      <w:r w:rsidR="00E11105">
        <w:rPr>
          <w:rFonts w:ascii="Times New Roman" w:hAnsi="Times New Roman"/>
        </w:rPr>
        <w:t xml:space="preserve"> </w:t>
      </w:r>
      <w:r w:rsidR="00D23C02">
        <w:rPr>
          <w:rFonts w:ascii="Times New Roman" w:hAnsi="Times New Roman"/>
          <w:b/>
          <w:bCs/>
        </w:rPr>
        <w:t>R</w:t>
      </w:r>
      <w:r w:rsidR="60091A1E" w:rsidRPr="1BC394E2">
        <w:rPr>
          <w:rFonts w:ascii="Times New Roman" w:hAnsi="Times New Roman"/>
          <w:b/>
          <w:bCs/>
        </w:rPr>
        <w:t xml:space="preserve">oll </w:t>
      </w:r>
      <w:r w:rsidR="00D23C02">
        <w:rPr>
          <w:rFonts w:ascii="Times New Roman" w:hAnsi="Times New Roman"/>
          <w:b/>
          <w:bCs/>
        </w:rPr>
        <w:t>C</w:t>
      </w:r>
      <w:r w:rsidR="60091A1E" w:rsidRPr="1BC394E2">
        <w:rPr>
          <w:rFonts w:ascii="Times New Roman" w:hAnsi="Times New Roman"/>
          <w:b/>
          <w:bCs/>
        </w:rPr>
        <w:t>all</w:t>
      </w:r>
      <w:r w:rsidR="00E11105">
        <w:rPr>
          <w:rFonts w:ascii="Times New Roman" w:hAnsi="Times New Roman"/>
          <w:b/>
          <w:bCs/>
        </w:rPr>
        <w:t xml:space="preserve"> </w:t>
      </w:r>
      <w:r w:rsidRPr="1BC394E2">
        <w:rPr>
          <w:rFonts w:ascii="Times New Roman" w:hAnsi="Times New Roman"/>
        </w:rPr>
        <w:t>(non-action item)</w:t>
      </w:r>
      <w:r w:rsidR="00DA22B5" w:rsidRPr="1BC394E2">
        <w:rPr>
          <w:rFonts w:ascii="Times New Roman" w:hAnsi="Times New Roman"/>
        </w:rPr>
        <w:t>.</w:t>
      </w:r>
    </w:p>
    <w:p w14:paraId="7F59CF68" w14:textId="77777777" w:rsidR="001207B6" w:rsidRPr="00A53EF5" w:rsidRDefault="001207B6" w:rsidP="001207B6">
      <w:pPr>
        <w:pStyle w:val="ListParagraph"/>
        <w:widowControl w:val="0"/>
        <w:tabs>
          <w:tab w:val="left" w:pos="840"/>
        </w:tabs>
        <w:ind w:left="900" w:right="117"/>
        <w:contextualSpacing w:val="0"/>
        <w:rPr>
          <w:rFonts w:ascii="Times New Roman" w:hAnsi="Times New Roman"/>
        </w:rPr>
      </w:pPr>
    </w:p>
    <w:p w14:paraId="233F0B63" w14:textId="4EBF1C42" w:rsidR="00233F11" w:rsidRPr="003E33CF" w:rsidRDefault="009F5EAF" w:rsidP="001207B6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ind w:right="11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April 2</w:t>
      </w:r>
      <w:r w:rsidR="00E154F6">
        <w:rPr>
          <w:rFonts w:ascii="Times New Roman" w:hAnsi="Times New Roman"/>
          <w:b/>
          <w:bCs/>
        </w:rPr>
        <w:t>,</w:t>
      </w:r>
      <w:r w:rsidR="0008748D" w:rsidRPr="1BC394E2">
        <w:rPr>
          <w:rFonts w:ascii="Times New Roman" w:hAnsi="Times New Roman"/>
          <w:b/>
          <w:bCs/>
        </w:rPr>
        <w:t xml:space="preserve"> </w:t>
      </w:r>
      <w:r w:rsidR="00A36C6A" w:rsidRPr="1BC394E2">
        <w:rPr>
          <w:rFonts w:ascii="Times New Roman" w:hAnsi="Times New Roman"/>
          <w:b/>
          <w:bCs/>
        </w:rPr>
        <w:t>202</w:t>
      </w:r>
      <w:r w:rsidR="00F20971">
        <w:rPr>
          <w:rFonts w:ascii="Times New Roman" w:hAnsi="Times New Roman"/>
          <w:b/>
          <w:bCs/>
          <w:lang w:val="haw-US"/>
        </w:rPr>
        <w:t>5</w:t>
      </w:r>
      <w:r w:rsidR="0008748D" w:rsidRPr="1BC394E2">
        <w:rPr>
          <w:rFonts w:ascii="Times New Roman" w:hAnsi="Times New Roman"/>
          <w:b/>
          <w:bCs/>
        </w:rPr>
        <w:t xml:space="preserve"> </w:t>
      </w:r>
      <w:r w:rsidR="00E32DAD">
        <w:rPr>
          <w:rFonts w:ascii="Times New Roman" w:hAnsi="Times New Roman"/>
          <w:b/>
          <w:bCs/>
        </w:rPr>
        <w:t>M</w:t>
      </w:r>
      <w:r w:rsidR="00A53EF5" w:rsidRPr="1BC394E2">
        <w:rPr>
          <w:rFonts w:ascii="Times New Roman" w:hAnsi="Times New Roman"/>
          <w:b/>
          <w:bCs/>
        </w:rPr>
        <w:t xml:space="preserve">eeting </w:t>
      </w:r>
      <w:r w:rsidR="00E32DAD">
        <w:rPr>
          <w:rFonts w:ascii="Times New Roman" w:hAnsi="Times New Roman"/>
          <w:b/>
          <w:bCs/>
        </w:rPr>
        <w:t>M</w:t>
      </w:r>
      <w:r w:rsidR="00A53EF5" w:rsidRPr="1BC394E2">
        <w:rPr>
          <w:rFonts w:ascii="Times New Roman" w:hAnsi="Times New Roman"/>
          <w:b/>
          <w:bCs/>
        </w:rPr>
        <w:t>inutes</w:t>
      </w:r>
      <w:r w:rsidR="00A53EF5" w:rsidRPr="1BC394E2">
        <w:rPr>
          <w:rFonts w:ascii="Times New Roman" w:hAnsi="Times New Roman"/>
        </w:rPr>
        <w:t xml:space="preserve"> </w:t>
      </w:r>
      <w:r w:rsidR="4AA2B510" w:rsidRPr="1BC394E2">
        <w:rPr>
          <w:rFonts w:ascii="Times New Roman" w:hAnsi="Times New Roman"/>
        </w:rPr>
        <w:t xml:space="preserve">(action item) </w:t>
      </w:r>
      <w:r w:rsidR="00A53EF5" w:rsidRPr="1BC394E2">
        <w:rPr>
          <w:rFonts w:ascii="Times New Roman" w:hAnsi="Times New Roman"/>
        </w:rPr>
        <w:t>Discussion and Approval</w:t>
      </w:r>
      <w:r w:rsidR="00DA22B5" w:rsidRPr="1BC394E2">
        <w:rPr>
          <w:rFonts w:ascii="Times New Roman" w:hAnsi="Times New Roman"/>
        </w:rPr>
        <w:t>.</w:t>
      </w:r>
      <w:r w:rsidR="00FB4ACC">
        <w:rPr>
          <w:rFonts w:ascii="Times New Roman" w:hAnsi="Times New Roman"/>
        </w:rPr>
        <w:t xml:space="preserve"> </w:t>
      </w:r>
    </w:p>
    <w:p w14:paraId="3F7F767C" w14:textId="77777777" w:rsidR="003E33CF" w:rsidRPr="00D40479" w:rsidRDefault="003E33CF" w:rsidP="001207B6">
      <w:pPr>
        <w:pStyle w:val="ListParagraph"/>
        <w:widowControl w:val="0"/>
        <w:tabs>
          <w:tab w:val="left" w:pos="840"/>
        </w:tabs>
        <w:ind w:left="900" w:right="117"/>
        <w:contextualSpacing w:val="0"/>
        <w:rPr>
          <w:rFonts w:ascii="Times New Roman" w:hAnsi="Times New Roman"/>
          <w:szCs w:val="24"/>
        </w:rPr>
      </w:pPr>
    </w:p>
    <w:p w14:paraId="43B62649" w14:textId="5FC3AA91" w:rsidR="00D40479" w:rsidRPr="00A85240" w:rsidRDefault="00D602B7" w:rsidP="001207B6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ind w:right="117"/>
        <w:rPr>
          <w:rFonts w:ascii="Times New Roman" w:hAnsi="Times New Roman"/>
          <w:b/>
          <w:bCs/>
          <w:szCs w:val="24"/>
        </w:rPr>
      </w:pPr>
      <w:r w:rsidRPr="00D602B7">
        <w:rPr>
          <w:rFonts w:ascii="Times New Roman" w:hAnsi="Times New Roman"/>
          <w:b/>
          <w:bCs/>
          <w:szCs w:val="24"/>
        </w:rPr>
        <w:t>Discussion</w:t>
      </w:r>
      <w:r w:rsidR="000A11B7">
        <w:rPr>
          <w:rFonts w:ascii="Times New Roman" w:hAnsi="Times New Roman"/>
          <w:b/>
          <w:bCs/>
          <w:szCs w:val="24"/>
        </w:rPr>
        <w:t xml:space="preserve"> on the </w:t>
      </w:r>
      <w:r w:rsidR="00F07266">
        <w:rPr>
          <w:rFonts w:ascii="Times New Roman" w:hAnsi="Times New Roman"/>
          <w:b/>
          <w:bCs/>
          <w:szCs w:val="24"/>
        </w:rPr>
        <w:t>functions</w:t>
      </w:r>
      <w:r w:rsidR="000A11B7">
        <w:rPr>
          <w:rFonts w:ascii="Times New Roman" w:hAnsi="Times New Roman"/>
          <w:b/>
          <w:bCs/>
          <w:szCs w:val="24"/>
        </w:rPr>
        <w:t xml:space="preserve"> of CCMAC past, present and future.</w:t>
      </w:r>
      <w:r w:rsidR="00D40479">
        <w:rPr>
          <w:rFonts w:ascii="Times New Roman" w:hAnsi="Times New Roman"/>
          <w:b/>
          <w:bCs/>
          <w:szCs w:val="24"/>
        </w:rPr>
        <w:t xml:space="preserve"> </w:t>
      </w:r>
      <w:r w:rsidR="00D40479" w:rsidRPr="009F5EAF">
        <w:rPr>
          <w:rFonts w:ascii="Times New Roman" w:hAnsi="Times New Roman"/>
          <w:szCs w:val="24"/>
        </w:rPr>
        <w:t>(</w:t>
      </w:r>
      <w:r w:rsidR="00D40479">
        <w:rPr>
          <w:rFonts w:ascii="Times New Roman" w:hAnsi="Times New Roman"/>
          <w:szCs w:val="24"/>
        </w:rPr>
        <w:t>Discussion</w:t>
      </w:r>
      <w:r w:rsidR="00D40479" w:rsidRPr="009F5EAF">
        <w:rPr>
          <w:rFonts w:ascii="Times New Roman" w:hAnsi="Times New Roman"/>
          <w:szCs w:val="24"/>
        </w:rPr>
        <w:t>, non-action item)</w:t>
      </w:r>
    </w:p>
    <w:p w14:paraId="009F94D2" w14:textId="77777777" w:rsidR="00A85240" w:rsidRPr="00A85240" w:rsidRDefault="00A85240" w:rsidP="00A85240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0ACD4A14" w14:textId="320C558C" w:rsidR="00A85240" w:rsidRPr="00F07266" w:rsidRDefault="00BD1095" w:rsidP="00A85240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spacing w:before="199"/>
        <w:ind w:right="11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Discussion on the </w:t>
      </w:r>
      <w:r w:rsidR="00A85240">
        <w:rPr>
          <w:rFonts w:ascii="Times New Roman" w:hAnsi="Times New Roman"/>
          <w:b/>
          <w:bCs/>
          <w:szCs w:val="24"/>
        </w:rPr>
        <w:t xml:space="preserve">2027 Sea Level Rise Update (HRS </w:t>
      </w:r>
      <w:r w:rsidR="00D87861">
        <w:rPr>
          <w:rFonts w:ascii="Times New Roman" w:hAnsi="Times New Roman"/>
          <w:b/>
          <w:bCs/>
          <w:szCs w:val="24"/>
        </w:rPr>
        <w:t>§</w:t>
      </w:r>
      <w:r w:rsidR="00A85240">
        <w:rPr>
          <w:rFonts w:ascii="Times New Roman" w:hAnsi="Times New Roman"/>
          <w:b/>
          <w:bCs/>
          <w:szCs w:val="24"/>
        </w:rPr>
        <w:t>225</w:t>
      </w:r>
      <w:r w:rsidR="00D87861">
        <w:rPr>
          <w:rFonts w:ascii="Times New Roman" w:hAnsi="Times New Roman"/>
          <w:b/>
          <w:bCs/>
          <w:szCs w:val="24"/>
        </w:rPr>
        <w:t>P</w:t>
      </w:r>
      <w:r w:rsidR="00A85240">
        <w:rPr>
          <w:rFonts w:ascii="Times New Roman" w:hAnsi="Times New Roman"/>
          <w:b/>
          <w:bCs/>
          <w:szCs w:val="24"/>
        </w:rPr>
        <w:t xml:space="preserve">-3(n)). </w:t>
      </w:r>
      <w:r w:rsidR="00A85240" w:rsidRPr="00113AE0">
        <w:rPr>
          <w:rFonts w:ascii="Times New Roman" w:hAnsi="Times New Roman"/>
          <w:szCs w:val="24"/>
        </w:rPr>
        <w:t>(Discussion, non-action item)</w:t>
      </w:r>
    </w:p>
    <w:p w14:paraId="1CCC93BD" w14:textId="77777777" w:rsidR="00F07266" w:rsidRPr="00F07266" w:rsidRDefault="00F07266" w:rsidP="00F07266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147D0F9C" w14:textId="7AFE3164" w:rsidR="00F07266" w:rsidRPr="00A85240" w:rsidRDefault="00F07266" w:rsidP="00A85240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spacing w:before="199"/>
        <w:ind w:right="11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</w:t>
      </w:r>
      <w:r w:rsidRPr="00F07266">
        <w:rPr>
          <w:rFonts w:ascii="Times New Roman" w:hAnsi="Times New Roman"/>
          <w:b/>
          <w:bCs/>
          <w:szCs w:val="24"/>
        </w:rPr>
        <w:t xml:space="preserve">resentation on </w:t>
      </w:r>
      <w:r w:rsidR="00D87861">
        <w:rPr>
          <w:rFonts w:ascii="Times New Roman" w:hAnsi="Times New Roman"/>
          <w:b/>
          <w:bCs/>
          <w:szCs w:val="24"/>
        </w:rPr>
        <w:t xml:space="preserve">Office of Planning and </w:t>
      </w:r>
      <w:r w:rsidR="000424D9">
        <w:rPr>
          <w:rFonts w:ascii="Times New Roman" w:hAnsi="Times New Roman"/>
          <w:b/>
          <w:bCs/>
          <w:szCs w:val="24"/>
        </w:rPr>
        <w:t>Sustainable</w:t>
      </w:r>
      <w:r w:rsidR="00D87861">
        <w:rPr>
          <w:rFonts w:ascii="Times New Roman" w:hAnsi="Times New Roman"/>
          <w:b/>
          <w:bCs/>
          <w:szCs w:val="24"/>
        </w:rPr>
        <w:t xml:space="preserve"> Development, </w:t>
      </w:r>
      <w:r>
        <w:rPr>
          <w:rFonts w:ascii="Times New Roman" w:hAnsi="Times New Roman"/>
          <w:b/>
          <w:bCs/>
          <w:szCs w:val="24"/>
        </w:rPr>
        <w:t>Coastal Zone Management’s</w:t>
      </w:r>
      <w:r w:rsidRPr="00F07266">
        <w:rPr>
          <w:rFonts w:ascii="Times New Roman" w:hAnsi="Times New Roman"/>
          <w:b/>
          <w:bCs/>
          <w:szCs w:val="24"/>
        </w:rPr>
        <w:t xml:space="preserve"> S</w:t>
      </w:r>
      <w:r>
        <w:rPr>
          <w:rFonts w:ascii="Times New Roman" w:hAnsi="Times New Roman"/>
          <w:b/>
          <w:bCs/>
          <w:szCs w:val="24"/>
        </w:rPr>
        <w:t xml:space="preserve">ea </w:t>
      </w:r>
      <w:r w:rsidRPr="00F07266">
        <w:rPr>
          <w:rFonts w:ascii="Times New Roman" w:hAnsi="Times New Roman"/>
          <w:b/>
          <w:bCs/>
          <w:szCs w:val="24"/>
        </w:rPr>
        <w:t>L</w:t>
      </w:r>
      <w:r>
        <w:rPr>
          <w:rFonts w:ascii="Times New Roman" w:hAnsi="Times New Roman"/>
          <w:b/>
          <w:bCs/>
          <w:szCs w:val="24"/>
        </w:rPr>
        <w:t xml:space="preserve">evel </w:t>
      </w:r>
      <w:r w:rsidRPr="00F07266">
        <w:rPr>
          <w:rFonts w:ascii="Times New Roman" w:hAnsi="Times New Roman"/>
          <w:b/>
          <w:bCs/>
          <w:szCs w:val="24"/>
        </w:rPr>
        <w:t>R</w:t>
      </w:r>
      <w:r>
        <w:rPr>
          <w:rFonts w:ascii="Times New Roman" w:hAnsi="Times New Roman"/>
          <w:b/>
          <w:bCs/>
          <w:szCs w:val="24"/>
        </w:rPr>
        <w:t>ise</w:t>
      </w:r>
      <w:r w:rsidRPr="00F07266">
        <w:rPr>
          <w:rFonts w:ascii="Times New Roman" w:hAnsi="Times New Roman"/>
          <w:b/>
          <w:bCs/>
          <w:szCs w:val="24"/>
        </w:rPr>
        <w:t xml:space="preserve"> Risk Assessment Tool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13AE0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Presentation</w:t>
      </w:r>
      <w:r w:rsidRPr="00113AE0">
        <w:rPr>
          <w:rFonts w:ascii="Times New Roman" w:hAnsi="Times New Roman"/>
          <w:szCs w:val="24"/>
        </w:rPr>
        <w:t>, non-action item)</w:t>
      </w:r>
    </w:p>
    <w:p w14:paraId="451ADA7F" w14:textId="77777777" w:rsidR="001207B6" w:rsidRPr="001207B6" w:rsidRDefault="001207B6" w:rsidP="001207B6">
      <w:pPr>
        <w:widowControl w:val="0"/>
        <w:tabs>
          <w:tab w:val="left" w:pos="840"/>
        </w:tabs>
        <w:ind w:right="117"/>
        <w:rPr>
          <w:rFonts w:ascii="Times New Roman" w:hAnsi="Times New Roman"/>
          <w:b/>
          <w:bCs/>
          <w:szCs w:val="24"/>
        </w:rPr>
      </w:pPr>
    </w:p>
    <w:p w14:paraId="53FF2877" w14:textId="4C671AFA" w:rsidR="00C06622" w:rsidRPr="000A11B7" w:rsidRDefault="00AC526A" w:rsidP="001207B6">
      <w:pPr>
        <w:pStyle w:val="ListParagraph"/>
        <w:widowControl w:val="0"/>
        <w:numPr>
          <w:ilvl w:val="0"/>
          <w:numId w:val="13"/>
        </w:numPr>
        <w:tabs>
          <w:tab w:val="left" w:pos="840"/>
        </w:tabs>
        <w:ind w:right="117"/>
        <w:contextualSpacing w:val="0"/>
        <w:rPr>
          <w:rFonts w:ascii="Times New Roman" w:hAnsi="Times New Roman"/>
        </w:rPr>
      </w:pPr>
      <w:r w:rsidRPr="00F20971">
        <w:rPr>
          <w:rFonts w:ascii="Times New Roman" w:hAnsi="Times New Roman"/>
          <w:b/>
          <w:bCs/>
        </w:rPr>
        <w:t xml:space="preserve">Coordinator’s Report on Climate Action Pathways Update </w:t>
      </w:r>
      <w:r w:rsidRPr="00F20971">
        <w:rPr>
          <w:rFonts w:ascii="Times New Roman" w:hAnsi="Times New Roman"/>
          <w:szCs w:val="24"/>
        </w:rPr>
        <w:t>(informational presentation</w:t>
      </w:r>
      <w:r w:rsidR="003B78E2" w:rsidRPr="00F20971">
        <w:rPr>
          <w:rFonts w:ascii="Times New Roman" w:hAnsi="Times New Roman"/>
          <w:szCs w:val="24"/>
        </w:rPr>
        <w:t>, non-action items</w:t>
      </w:r>
      <w:r w:rsidRPr="00F20971">
        <w:rPr>
          <w:rFonts w:ascii="Times New Roman" w:hAnsi="Times New Roman"/>
          <w:szCs w:val="24"/>
        </w:rPr>
        <w:t>)</w:t>
      </w:r>
    </w:p>
    <w:sectPr w:rsidR="00C06622" w:rsidRPr="000A11B7" w:rsidSect="00954D24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6C0B" w14:textId="77777777" w:rsidR="00E126AC" w:rsidRDefault="00E126AC">
      <w:r>
        <w:separator/>
      </w:r>
    </w:p>
  </w:endnote>
  <w:endnote w:type="continuationSeparator" w:id="0">
    <w:p w14:paraId="11B7819B" w14:textId="77777777" w:rsidR="00E126AC" w:rsidRDefault="00E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0224518"/>
      <w:docPartObj>
        <w:docPartGallery w:val="Page Numbers (Bottom of Page)"/>
        <w:docPartUnique/>
      </w:docPartObj>
    </w:sdtPr>
    <w:sdtContent>
      <w:p w14:paraId="46AE2713" w14:textId="251F0D3E" w:rsidR="00881877" w:rsidRDefault="00881877" w:rsidP="00EB5C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132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58CFF1" w14:textId="77777777" w:rsidR="00881877" w:rsidRDefault="0088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4629883"/>
      <w:docPartObj>
        <w:docPartGallery w:val="Page Numbers (Bottom of Page)"/>
        <w:docPartUnique/>
      </w:docPartObj>
    </w:sdtPr>
    <w:sdtContent>
      <w:p w14:paraId="0A137F31" w14:textId="34C74324" w:rsidR="00881877" w:rsidRDefault="00881877" w:rsidP="00EB5C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4D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249F39C" w14:textId="77777777" w:rsidR="00881877" w:rsidRDefault="00881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63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4AF0B" w14:textId="7F7C8306" w:rsidR="004B77ED" w:rsidRDefault="004B7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77A89" w14:textId="77777777" w:rsidR="004B77ED" w:rsidRDefault="004B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004C" w14:textId="77777777" w:rsidR="00E126AC" w:rsidRDefault="00E126AC">
      <w:r>
        <w:separator/>
      </w:r>
    </w:p>
  </w:footnote>
  <w:footnote w:type="continuationSeparator" w:id="0">
    <w:p w14:paraId="15B09BF5" w14:textId="77777777" w:rsidR="00E126AC" w:rsidRDefault="00E1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02C2" w14:textId="58100A5F" w:rsidR="00FB1A8A" w:rsidRDefault="00F03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D5AD42" wp14:editId="28E79A1D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1080135" cy="290195"/>
              <wp:effectExtent l="0" t="0" r="0" b="0"/>
              <wp:wrapNone/>
              <wp:docPr id="91019798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AEAC0A" w14:textId="25A78A47" w:rsidR="00FB1A8A" w:rsidRPr="00DA517B" w:rsidRDefault="00921324" w:rsidP="00DA517B">
                          <w:pPr>
                            <w:pStyle w:val="BodyText2"/>
                            <w:jc w:val="left"/>
                          </w:pPr>
                          <w:r>
                            <w:t>Josh Green</w:t>
                          </w:r>
                        </w:p>
                        <w:p w14:paraId="090ABC00" w14:textId="77777777" w:rsidR="00FB1A8A" w:rsidRDefault="00FB1A8A" w:rsidP="00DA517B">
                          <w:pPr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GOVERNOR OF HAWAII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6D5AD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.95pt;width:85.05pt;height:22.8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" stroked="f">
              <v:textbox>
                <w:txbxContent>
                  <w:p w14:paraId="35AEAC0A" w14:textId="25A78A47" w:rsidR="00FB1A8A" w:rsidRPr="00DA517B" w:rsidRDefault="00921324" w:rsidP="00DA517B">
                    <w:pPr>
                      <w:pStyle w:val="BodyText2"/>
                      <w:jc w:val="left"/>
                    </w:pPr>
                    <w:r>
                      <w:t>Josh Green</w:t>
                    </w:r>
                  </w:p>
                  <w:p w14:paraId="090ABC00" w14:textId="77777777" w:rsidR="00FB1A8A" w:rsidRDefault="00FB1A8A" w:rsidP="00DA517B">
                    <w:pPr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GOVERNOR OF HAWAII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B2CC0D" wp14:editId="50337AC6">
              <wp:simplePos x="0" y="0"/>
              <wp:positionH relativeFrom="column">
                <wp:posOffset>4933950</wp:posOffset>
              </wp:positionH>
              <wp:positionV relativeFrom="paragraph">
                <wp:posOffset>8890</wp:posOffset>
              </wp:positionV>
              <wp:extent cx="1289685" cy="2105025"/>
              <wp:effectExtent l="0" t="0" r="0" b="0"/>
              <wp:wrapNone/>
              <wp:docPr id="117401756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210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F65DD9" w14:textId="77777777" w:rsidR="00DA517B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  <w:r w:rsidRPr="00DA517B">
                            <w:rPr>
                              <w:szCs w:val="12"/>
                            </w:rPr>
                            <w:t>Co-Chairs</w:t>
                          </w:r>
                          <w:r>
                            <w:rPr>
                              <w:szCs w:val="12"/>
                            </w:rPr>
                            <w:t>:</w:t>
                          </w:r>
                        </w:p>
                        <w:p w14:paraId="257B177D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Chair, DLNR</w:t>
                          </w:r>
                        </w:p>
                        <w:p w14:paraId="7E40DF16" w14:textId="2EB8AF82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 xml:space="preserve">Director, </w:t>
                          </w:r>
                          <w:r w:rsidR="00BA5758">
                            <w:rPr>
                              <w:b w:val="0"/>
                              <w:bCs w:val="0"/>
                              <w:szCs w:val="12"/>
                            </w:rPr>
                            <w:t>OPSD</w:t>
                          </w:r>
                        </w:p>
                        <w:p w14:paraId="19BB568A" w14:textId="77777777" w:rsidR="00DA517B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</w:p>
                        <w:p w14:paraId="42F3B63D" w14:textId="77777777" w:rsidR="00DA517B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  <w:r>
                            <w:rPr>
                              <w:szCs w:val="12"/>
                            </w:rPr>
                            <w:t>Commissioners:</w:t>
                          </w:r>
                        </w:p>
                        <w:p w14:paraId="3C6B6CE5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Chair, Senate AEN</w:t>
                          </w:r>
                        </w:p>
                        <w:p w14:paraId="003D6E87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Chair, Senate WTL</w:t>
                          </w:r>
                        </w:p>
                        <w:p w14:paraId="4FC5E2A5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Chair, House EEP</w:t>
                          </w:r>
                        </w:p>
                        <w:p w14:paraId="7594B738" w14:textId="3E4DABEF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Chair, House W</w:t>
                          </w:r>
                          <w:r w:rsidR="00BA5758">
                            <w:rPr>
                              <w:b w:val="0"/>
                              <w:bCs w:val="0"/>
                              <w:szCs w:val="12"/>
                            </w:rPr>
                            <w:t xml:space="preserve">AL </w:t>
                          </w:r>
                        </w:p>
                        <w:p w14:paraId="7C67F556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Chairperson, HTA</w:t>
                          </w:r>
                        </w:p>
                        <w:p w14:paraId="3B3BD6E2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Chairperson, DOA</w:t>
                          </w:r>
                        </w:p>
                        <w:p w14:paraId="01AF72A6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CEO, OHA</w:t>
                          </w:r>
                        </w:p>
                        <w:p w14:paraId="42CDF5EA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Chairperson, DHHL</w:t>
                          </w:r>
                        </w:p>
                        <w:p w14:paraId="6106374A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DBEDT</w:t>
                          </w:r>
                        </w:p>
                        <w:p w14:paraId="725FE0E8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DOT</w:t>
                          </w:r>
                        </w:p>
                        <w:p w14:paraId="63441F63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DOH</w:t>
                          </w:r>
                        </w:p>
                        <w:p w14:paraId="47750396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Chairperson, DOE</w:t>
                          </w:r>
                        </w:p>
                        <w:p w14:paraId="6F177D89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C+C DPP</w:t>
                          </w:r>
                        </w:p>
                        <w:p w14:paraId="7337EE1F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Maui DP</w:t>
                          </w:r>
                        </w:p>
                        <w:p w14:paraId="43B7171E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Director, Hawai‘i DP</w:t>
                          </w:r>
                        </w:p>
                        <w:p w14:paraId="61FEBD7A" w14:textId="3C0D008B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 xml:space="preserve">Director, </w:t>
                          </w:r>
                          <w:proofErr w:type="spellStart"/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Kaua</w:t>
                          </w:r>
                          <w:r w:rsidR="002C7C93">
                            <w:rPr>
                              <w:b w:val="0"/>
                              <w:bCs w:val="0"/>
                              <w:szCs w:val="12"/>
                            </w:rPr>
                            <w:t>‘i</w:t>
                          </w:r>
                          <w:proofErr w:type="spellEnd"/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 xml:space="preserve"> DP</w:t>
                          </w:r>
                        </w:p>
                        <w:p w14:paraId="0D8B20D1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The Adjutant General</w:t>
                          </w:r>
                        </w:p>
                        <w:p w14:paraId="2D76B9C9" w14:textId="77777777" w:rsidR="00DA517B" w:rsidRPr="00DA517B" w:rsidRDefault="00DA517B" w:rsidP="00DA517B">
                          <w:pPr>
                            <w:pStyle w:val="BodyText2"/>
                            <w:jc w:val="both"/>
                            <w:rPr>
                              <w:b w:val="0"/>
                              <w:bCs w:val="0"/>
                              <w:szCs w:val="12"/>
                            </w:rPr>
                          </w:pPr>
                          <w:r w:rsidRPr="00DA517B">
                            <w:rPr>
                              <w:b w:val="0"/>
                              <w:bCs w:val="0"/>
                              <w:szCs w:val="12"/>
                            </w:rPr>
                            <w:t>Manager, CZM</w:t>
                          </w:r>
                        </w:p>
                        <w:p w14:paraId="3EC20EEA" w14:textId="77777777" w:rsidR="00DA517B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  <w:r>
                            <w:rPr>
                              <w:szCs w:val="12"/>
                            </w:rPr>
                            <w:t xml:space="preserve"> </w:t>
                          </w:r>
                        </w:p>
                        <w:p w14:paraId="35C2F802" w14:textId="77777777" w:rsidR="00DA517B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</w:p>
                        <w:p w14:paraId="13B125C4" w14:textId="77777777" w:rsidR="00DA517B" w:rsidRPr="00686341" w:rsidRDefault="00DA517B" w:rsidP="00DA517B">
                          <w:pPr>
                            <w:pStyle w:val="BodyText2"/>
                            <w:jc w:val="both"/>
                            <w:rPr>
                              <w:szCs w:val="12"/>
                            </w:rPr>
                          </w:pPr>
                        </w:p>
                        <w:p w14:paraId="0E029D28" w14:textId="77777777" w:rsidR="00DA517B" w:rsidRDefault="00DA517B" w:rsidP="00DA517B">
                          <w:pPr>
                            <w:jc w:val="center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2B2CC0D" id="Text Box 5" o:spid="_x0000_s1027" type="#_x0000_t202" style="position:absolute;left:0;text-align:left;margin-left:388.5pt;margin-top:.7pt;width:101.55pt;height:16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" stroked="f">
              <v:textbox>
                <w:txbxContent>
                  <w:p w14:paraId="2BF65DD9" w14:textId="77777777" w:rsidR="00DA517B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  <w:r w:rsidRPr="00DA517B">
                      <w:rPr>
                        <w:szCs w:val="12"/>
                      </w:rPr>
                      <w:t>Co-Chairs</w:t>
                    </w:r>
                    <w:r>
                      <w:rPr>
                        <w:szCs w:val="12"/>
                      </w:rPr>
                      <w:t>:</w:t>
                    </w:r>
                  </w:p>
                  <w:p w14:paraId="257B177D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Chair, DLNR</w:t>
                    </w:r>
                  </w:p>
                  <w:p w14:paraId="7E40DF16" w14:textId="2EB8AF82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 xml:space="preserve">Director, </w:t>
                    </w:r>
                    <w:r w:rsidR="00BA5758">
                      <w:rPr>
                        <w:b w:val="0"/>
                        <w:bCs w:val="0"/>
                        <w:szCs w:val="12"/>
                      </w:rPr>
                      <w:t>OPSD</w:t>
                    </w:r>
                  </w:p>
                  <w:p w14:paraId="19BB568A" w14:textId="77777777" w:rsidR="00DA517B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</w:p>
                  <w:p w14:paraId="42F3B63D" w14:textId="77777777" w:rsidR="00DA517B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  <w:r>
                      <w:rPr>
                        <w:szCs w:val="12"/>
                      </w:rPr>
                      <w:t>Commissioners:</w:t>
                    </w:r>
                  </w:p>
                  <w:p w14:paraId="3C6B6CE5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Chair, Senate AEN</w:t>
                    </w:r>
                  </w:p>
                  <w:p w14:paraId="003D6E87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Chair, Senate WTL</w:t>
                    </w:r>
                  </w:p>
                  <w:p w14:paraId="4FC5E2A5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Chair, House EEP</w:t>
                    </w:r>
                  </w:p>
                  <w:p w14:paraId="7594B738" w14:textId="3E4DABEF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Chair, House W</w:t>
                    </w:r>
                    <w:r w:rsidR="00BA5758">
                      <w:rPr>
                        <w:b w:val="0"/>
                        <w:bCs w:val="0"/>
                        <w:szCs w:val="12"/>
                      </w:rPr>
                      <w:t xml:space="preserve">AL </w:t>
                    </w:r>
                  </w:p>
                  <w:p w14:paraId="7C67F556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Chairperson, HTA</w:t>
                    </w:r>
                  </w:p>
                  <w:p w14:paraId="3B3BD6E2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Chairperson, DOA</w:t>
                    </w:r>
                  </w:p>
                  <w:p w14:paraId="01AF72A6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CEO, OHA</w:t>
                    </w:r>
                  </w:p>
                  <w:p w14:paraId="42CDF5EA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Chairperson, DHHL</w:t>
                    </w:r>
                  </w:p>
                  <w:p w14:paraId="6106374A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DBEDT</w:t>
                    </w:r>
                  </w:p>
                  <w:p w14:paraId="725FE0E8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DOT</w:t>
                    </w:r>
                  </w:p>
                  <w:p w14:paraId="63441F63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DOH</w:t>
                    </w:r>
                  </w:p>
                  <w:p w14:paraId="47750396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Chairperson, DOE</w:t>
                    </w:r>
                  </w:p>
                  <w:p w14:paraId="6F177D89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C+C DPP</w:t>
                    </w:r>
                  </w:p>
                  <w:p w14:paraId="7337EE1F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Maui DP</w:t>
                    </w:r>
                  </w:p>
                  <w:p w14:paraId="43B7171E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Director, Hawai‘i DP</w:t>
                    </w:r>
                  </w:p>
                  <w:p w14:paraId="61FEBD7A" w14:textId="3C0D008B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 xml:space="preserve">Director, </w:t>
                    </w:r>
                    <w:proofErr w:type="spellStart"/>
                    <w:r w:rsidRPr="00DA517B">
                      <w:rPr>
                        <w:b w:val="0"/>
                        <w:bCs w:val="0"/>
                        <w:szCs w:val="12"/>
                      </w:rPr>
                      <w:t>Kaua</w:t>
                    </w:r>
                    <w:r w:rsidR="002C7C93">
                      <w:rPr>
                        <w:b w:val="0"/>
                        <w:bCs w:val="0"/>
                        <w:szCs w:val="12"/>
                      </w:rPr>
                      <w:t>‘i</w:t>
                    </w:r>
                    <w:proofErr w:type="spellEnd"/>
                    <w:r w:rsidRPr="00DA517B">
                      <w:rPr>
                        <w:b w:val="0"/>
                        <w:bCs w:val="0"/>
                        <w:szCs w:val="12"/>
                      </w:rPr>
                      <w:t xml:space="preserve"> DP</w:t>
                    </w:r>
                  </w:p>
                  <w:p w14:paraId="0D8B20D1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The Adjutant General</w:t>
                    </w:r>
                  </w:p>
                  <w:p w14:paraId="2D76B9C9" w14:textId="77777777" w:rsidR="00DA517B" w:rsidRPr="00DA517B" w:rsidRDefault="00DA517B" w:rsidP="00DA517B">
                    <w:pPr>
                      <w:pStyle w:val="BodyText2"/>
                      <w:jc w:val="both"/>
                      <w:rPr>
                        <w:b w:val="0"/>
                        <w:bCs w:val="0"/>
                        <w:szCs w:val="12"/>
                      </w:rPr>
                    </w:pPr>
                    <w:r w:rsidRPr="00DA517B">
                      <w:rPr>
                        <w:b w:val="0"/>
                        <w:bCs w:val="0"/>
                        <w:szCs w:val="12"/>
                      </w:rPr>
                      <w:t>Manager, CZM</w:t>
                    </w:r>
                  </w:p>
                  <w:p w14:paraId="3EC20EEA" w14:textId="77777777" w:rsidR="00DA517B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  <w:r>
                      <w:rPr>
                        <w:szCs w:val="12"/>
                      </w:rPr>
                      <w:t xml:space="preserve"> </w:t>
                    </w:r>
                  </w:p>
                  <w:p w14:paraId="35C2F802" w14:textId="77777777" w:rsidR="00DA517B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</w:p>
                  <w:p w14:paraId="13B125C4" w14:textId="77777777" w:rsidR="00DA517B" w:rsidRPr="00686341" w:rsidRDefault="00DA517B" w:rsidP="00DA517B">
                    <w:pPr>
                      <w:pStyle w:val="BodyText2"/>
                      <w:jc w:val="both"/>
                      <w:rPr>
                        <w:szCs w:val="12"/>
                      </w:rPr>
                    </w:pPr>
                  </w:p>
                  <w:p w14:paraId="0E029D28" w14:textId="77777777" w:rsidR="00DA517B" w:rsidRDefault="00DA517B" w:rsidP="00DA517B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71D8A7" wp14:editId="2C82358B">
              <wp:simplePos x="0" y="0"/>
              <wp:positionH relativeFrom="column">
                <wp:posOffset>-291465</wp:posOffset>
              </wp:positionH>
              <wp:positionV relativeFrom="paragraph">
                <wp:posOffset>459740</wp:posOffset>
              </wp:positionV>
              <wp:extent cx="1066800" cy="902335"/>
              <wp:effectExtent l="0" t="0" r="0" b="0"/>
              <wp:wrapSquare wrapText="bothSides"/>
              <wp:docPr id="11135444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90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F1D7B" w14:textId="77777777" w:rsidR="00FB1A8A" w:rsidRDefault="00FB1A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F71D8A7" id="Text Box 3" o:spid="_x0000_s1028" type="#_x0000_t202" style="position:absolute;left:0;text-align:left;margin-left:-22.95pt;margin-top:36.2pt;width:84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" stroked="f">
              <v:textbox>
                <w:txbxContent>
                  <w:p w14:paraId="625F1D7B" w14:textId="77777777" w:rsidR="00FB1A8A" w:rsidRDefault="00FB1A8A"/>
                </w:txbxContent>
              </v:textbox>
              <w10:wrap type="square"/>
            </v:shape>
          </w:pict>
        </mc:Fallback>
      </mc:AlternateContent>
    </w:r>
    <w:r w:rsidR="00FB1A8A">
      <w:tab/>
      <w:t xml:space="preserve">       </w:t>
    </w:r>
    <w:r w:rsidR="00FF5B50">
      <w:rPr>
        <w:noProof/>
      </w:rPr>
      <w:object w:dxaOrig="6134" w:dyaOrig="6119" w14:anchorId="75A41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"/>
        </v:shape>
        <o:OLEObject Type="Embed" ProgID="MSPhotoEd.3" ShapeID="_x0000_i1025" DrawAspect="Content" ObjectID="_1812287203" r:id="rId2"/>
      </w:object>
    </w:r>
    <w:r w:rsidR="00FB1A8A">
      <w:tab/>
    </w:r>
    <w:r w:rsidR="00FB1A8A">
      <w:tab/>
    </w:r>
  </w:p>
  <w:p w14:paraId="701E8964" w14:textId="09CF0181" w:rsidR="00FB1A8A" w:rsidRDefault="00F03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6513A2" wp14:editId="1F8343DC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3582035" cy="1190625"/>
              <wp:effectExtent l="0" t="0" r="0" b="0"/>
              <wp:wrapNone/>
              <wp:docPr id="10101462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03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B2DB0E" w14:textId="77777777" w:rsidR="00FB1A8A" w:rsidRPr="00DA517B" w:rsidRDefault="00FB1A8A">
                          <w:pPr>
                            <w:pStyle w:val="Heading3"/>
                            <w:rPr>
                              <w:rFonts w:ascii="Times New Roman" w:hAnsi="Times New Roman"/>
                            </w:rPr>
                          </w:pPr>
                          <w:r w:rsidRPr="00DA517B">
                            <w:rPr>
                              <w:rFonts w:ascii="Times New Roman" w:hAnsi="Times New Roman"/>
                            </w:rPr>
                            <w:t>STATE OF HAWAII</w:t>
                          </w:r>
                        </w:p>
                        <w:p w14:paraId="378A6A19" w14:textId="004CEFD0" w:rsidR="00FB1A8A" w:rsidRPr="00DA517B" w:rsidRDefault="00486AFF" w:rsidP="00AC6F2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DA517B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 xml:space="preserve">HAWAII </w:t>
                          </w:r>
                          <w:r w:rsidR="00AC6F29" w:rsidRPr="00DA517B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CLIMATE CHANGE MITIGATION &amp; ADAPTATION COMMISSION</w:t>
                          </w:r>
                        </w:p>
                        <w:p w14:paraId="54151BE5" w14:textId="77777777" w:rsidR="00FB1A8A" w:rsidRPr="00DA517B" w:rsidRDefault="00FB1A8A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DA517B">
                            <w:rPr>
                              <w:rFonts w:ascii="Times New Roman" w:hAnsi="Times New Roman"/>
                              <w:sz w:val="16"/>
                            </w:rPr>
                            <w:t>POST OFFICE BOX 621</w:t>
                          </w:r>
                        </w:p>
                        <w:p w14:paraId="48DBFFBA" w14:textId="77777777" w:rsidR="00FB1A8A" w:rsidRPr="00DA517B" w:rsidRDefault="00FB1A8A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DA517B">
                            <w:rPr>
                              <w:rFonts w:ascii="Times New Roman" w:hAnsi="Times New Roman"/>
                              <w:sz w:val="16"/>
                            </w:rPr>
                            <w:t>HONOLULU, HAWAII   96809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B6513A2" id="Text Box 1" o:spid="_x0000_s1029" type="#_x0000_t202" style="position:absolute;left:0;text-align:left;margin-left:0;margin-top:5.75pt;width:282.05pt;height:93.7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" stroked="f">
              <v:textbox>
                <w:txbxContent>
                  <w:p w14:paraId="1BB2DB0E" w14:textId="77777777" w:rsidR="00FB1A8A" w:rsidRPr="00DA517B" w:rsidRDefault="00FB1A8A">
                    <w:pPr>
                      <w:pStyle w:val="Heading3"/>
                      <w:rPr>
                        <w:rFonts w:ascii="Times New Roman" w:hAnsi="Times New Roman"/>
                      </w:rPr>
                    </w:pPr>
                    <w:r w:rsidRPr="00DA517B">
                      <w:rPr>
                        <w:rFonts w:ascii="Times New Roman" w:hAnsi="Times New Roman"/>
                      </w:rPr>
                      <w:t>STATE OF HAWAII</w:t>
                    </w:r>
                  </w:p>
                  <w:p w14:paraId="378A6A19" w14:textId="004CEFD0" w:rsidR="00FB1A8A" w:rsidRPr="00DA517B" w:rsidRDefault="00486AFF" w:rsidP="00AC6F29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DA517B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HAWAII </w:t>
                    </w:r>
                    <w:r w:rsidR="00AC6F29" w:rsidRPr="00DA517B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CLIMATE CHANGE MITIGATION &amp; ADAPTATION COMMISSION</w:t>
                    </w:r>
                  </w:p>
                  <w:p w14:paraId="54151BE5" w14:textId="77777777" w:rsidR="00FB1A8A" w:rsidRPr="00DA517B" w:rsidRDefault="00FB1A8A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 w:rsidRPr="00DA517B">
                      <w:rPr>
                        <w:rFonts w:ascii="Times New Roman" w:hAnsi="Times New Roman"/>
                        <w:sz w:val="16"/>
                      </w:rPr>
                      <w:t>POST OFFICE BOX 621</w:t>
                    </w:r>
                  </w:p>
                  <w:p w14:paraId="48DBFFBA" w14:textId="77777777" w:rsidR="00FB1A8A" w:rsidRPr="00DA517B" w:rsidRDefault="00FB1A8A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 w:rsidRPr="00DA517B">
                      <w:rPr>
                        <w:rFonts w:ascii="Times New Roman" w:hAnsi="Times New Roman"/>
                        <w:sz w:val="16"/>
                      </w:rPr>
                      <w:t>HONOLULU, HAWAII   96809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0889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74F42"/>
    <w:multiLevelType w:val="hybridMultilevel"/>
    <w:tmpl w:val="953CACD2"/>
    <w:lvl w:ilvl="0" w:tplc="6DB431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DC5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2695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94A1B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C129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6E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C3871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3ECC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2E8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E6C33"/>
    <w:multiLevelType w:val="hybridMultilevel"/>
    <w:tmpl w:val="78D861B8"/>
    <w:lvl w:ilvl="0" w:tplc="9764755C">
      <w:start w:val="1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DE400068">
      <w:numFmt w:val="decimal"/>
      <w:lvlText w:val=""/>
      <w:lvlJc w:val="left"/>
    </w:lvl>
    <w:lvl w:ilvl="2" w:tplc="F5FC8650">
      <w:numFmt w:val="decimal"/>
      <w:lvlText w:val=""/>
      <w:lvlJc w:val="left"/>
    </w:lvl>
    <w:lvl w:ilvl="3" w:tplc="0DD60DF4">
      <w:numFmt w:val="decimal"/>
      <w:lvlText w:val=""/>
      <w:lvlJc w:val="left"/>
    </w:lvl>
    <w:lvl w:ilvl="4" w:tplc="98CE82EE">
      <w:numFmt w:val="decimal"/>
      <w:lvlText w:val=""/>
      <w:lvlJc w:val="left"/>
    </w:lvl>
    <w:lvl w:ilvl="5" w:tplc="865C1D78">
      <w:numFmt w:val="decimal"/>
      <w:lvlText w:val=""/>
      <w:lvlJc w:val="left"/>
    </w:lvl>
    <w:lvl w:ilvl="6" w:tplc="E5BE3EAE">
      <w:numFmt w:val="decimal"/>
      <w:lvlText w:val=""/>
      <w:lvlJc w:val="left"/>
    </w:lvl>
    <w:lvl w:ilvl="7" w:tplc="08F87F70">
      <w:numFmt w:val="decimal"/>
      <w:lvlText w:val=""/>
      <w:lvlJc w:val="left"/>
    </w:lvl>
    <w:lvl w:ilvl="8" w:tplc="4A0AD698">
      <w:numFmt w:val="decimal"/>
      <w:lvlText w:val=""/>
      <w:lvlJc w:val="left"/>
    </w:lvl>
  </w:abstractNum>
  <w:abstractNum w:abstractNumId="3" w15:restartNumberingAfterBreak="0">
    <w:nsid w:val="16C53471"/>
    <w:multiLevelType w:val="hybridMultilevel"/>
    <w:tmpl w:val="12D8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101"/>
    <w:multiLevelType w:val="hybridMultilevel"/>
    <w:tmpl w:val="26EC8AEC"/>
    <w:lvl w:ilvl="0" w:tplc="13BC6F14">
      <w:start w:val="1"/>
      <w:numFmt w:val="decimal"/>
      <w:lvlText w:val="%1."/>
      <w:lvlJc w:val="left"/>
      <w:pPr>
        <w:ind w:left="720" w:hanging="360"/>
      </w:pPr>
    </w:lvl>
    <w:lvl w:ilvl="1" w:tplc="BA6C31C0">
      <w:start w:val="1"/>
      <w:numFmt w:val="lowerLetter"/>
      <w:lvlText w:val="%2."/>
      <w:lvlJc w:val="left"/>
      <w:pPr>
        <w:ind w:left="1440" w:hanging="360"/>
      </w:pPr>
    </w:lvl>
    <w:lvl w:ilvl="2" w:tplc="D9DC7346">
      <w:start w:val="1"/>
      <w:numFmt w:val="lowerRoman"/>
      <w:lvlText w:val="%3."/>
      <w:lvlJc w:val="right"/>
      <w:pPr>
        <w:ind w:left="2160" w:hanging="180"/>
      </w:pPr>
    </w:lvl>
    <w:lvl w:ilvl="3" w:tplc="B1D4B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181A">
      <w:start w:val="1"/>
      <w:numFmt w:val="lowerLetter"/>
      <w:lvlText w:val="%5."/>
      <w:lvlJc w:val="left"/>
      <w:pPr>
        <w:ind w:left="3600" w:hanging="360"/>
      </w:pPr>
    </w:lvl>
    <w:lvl w:ilvl="5" w:tplc="DF2C237C">
      <w:start w:val="1"/>
      <w:numFmt w:val="lowerRoman"/>
      <w:lvlText w:val="%6."/>
      <w:lvlJc w:val="right"/>
      <w:pPr>
        <w:ind w:left="4320" w:hanging="180"/>
      </w:pPr>
    </w:lvl>
    <w:lvl w:ilvl="6" w:tplc="A6D4AFF6">
      <w:start w:val="1"/>
      <w:numFmt w:val="decimal"/>
      <w:lvlText w:val="%7."/>
      <w:lvlJc w:val="left"/>
      <w:pPr>
        <w:ind w:left="5040" w:hanging="360"/>
      </w:pPr>
    </w:lvl>
    <w:lvl w:ilvl="7" w:tplc="06763F2A">
      <w:start w:val="1"/>
      <w:numFmt w:val="lowerLetter"/>
      <w:lvlText w:val="%8."/>
      <w:lvlJc w:val="left"/>
      <w:pPr>
        <w:ind w:left="5760" w:hanging="360"/>
      </w:pPr>
    </w:lvl>
    <w:lvl w:ilvl="8" w:tplc="8FA2E7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7F84"/>
    <w:multiLevelType w:val="hybridMultilevel"/>
    <w:tmpl w:val="0409000F"/>
    <w:lvl w:ilvl="0" w:tplc="8C681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B8A936">
      <w:numFmt w:val="decimal"/>
      <w:lvlText w:val=""/>
      <w:lvlJc w:val="left"/>
    </w:lvl>
    <w:lvl w:ilvl="2" w:tplc="F438B504">
      <w:numFmt w:val="decimal"/>
      <w:lvlText w:val=""/>
      <w:lvlJc w:val="left"/>
    </w:lvl>
    <w:lvl w:ilvl="3" w:tplc="F642CFDC">
      <w:numFmt w:val="decimal"/>
      <w:lvlText w:val=""/>
      <w:lvlJc w:val="left"/>
    </w:lvl>
    <w:lvl w:ilvl="4" w:tplc="CAF8278C">
      <w:numFmt w:val="decimal"/>
      <w:lvlText w:val=""/>
      <w:lvlJc w:val="left"/>
    </w:lvl>
    <w:lvl w:ilvl="5" w:tplc="8AC8B81C">
      <w:numFmt w:val="decimal"/>
      <w:lvlText w:val=""/>
      <w:lvlJc w:val="left"/>
    </w:lvl>
    <w:lvl w:ilvl="6" w:tplc="BEB00B6E">
      <w:numFmt w:val="decimal"/>
      <w:lvlText w:val=""/>
      <w:lvlJc w:val="left"/>
    </w:lvl>
    <w:lvl w:ilvl="7" w:tplc="ECA65176">
      <w:numFmt w:val="decimal"/>
      <w:lvlText w:val=""/>
      <w:lvlJc w:val="left"/>
    </w:lvl>
    <w:lvl w:ilvl="8" w:tplc="6BEEE922">
      <w:numFmt w:val="decimal"/>
      <w:lvlText w:val=""/>
      <w:lvlJc w:val="left"/>
    </w:lvl>
  </w:abstractNum>
  <w:abstractNum w:abstractNumId="6" w15:restartNumberingAfterBreak="0">
    <w:nsid w:val="21A90706"/>
    <w:multiLevelType w:val="hybridMultilevel"/>
    <w:tmpl w:val="43BCF1F6"/>
    <w:lvl w:ilvl="0" w:tplc="2ABCD7E6">
      <w:start w:val="1"/>
      <w:numFmt w:val="decimal"/>
      <w:lvlText w:val="%1."/>
      <w:lvlJc w:val="left"/>
      <w:pPr>
        <w:ind w:left="720" w:hanging="360"/>
      </w:pPr>
    </w:lvl>
    <w:lvl w:ilvl="1" w:tplc="2B9432EC">
      <w:start w:val="1"/>
      <w:numFmt w:val="upperRoman"/>
      <w:lvlText w:val="%2."/>
      <w:lvlJc w:val="left"/>
      <w:pPr>
        <w:ind w:left="1440" w:hanging="360"/>
      </w:pPr>
    </w:lvl>
    <w:lvl w:ilvl="2" w:tplc="EC38C762">
      <w:start w:val="1"/>
      <w:numFmt w:val="lowerRoman"/>
      <w:lvlText w:val="%3."/>
      <w:lvlJc w:val="right"/>
      <w:pPr>
        <w:ind w:left="2160" w:hanging="180"/>
      </w:pPr>
    </w:lvl>
    <w:lvl w:ilvl="3" w:tplc="7A9412EC">
      <w:start w:val="1"/>
      <w:numFmt w:val="decimal"/>
      <w:lvlText w:val="%4."/>
      <w:lvlJc w:val="left"/>
      <w:pPr>
        <w:ind w:left="2880" w:hanging="360"/>
      </w:pPr>
    </w:lvl>
    <w:lvl w:ilvl="4" w:tplc="319EC0CE">
      <w:start w:val="1"/>
      <w:numFmt w:val="lowerLetter"/>
      <w:lvlText w:val="%5."/>
      <w:lvlJc w:val="left"/>
      <w:pPr>
        <w:ind w:left="3600" w:hanging="360"/>
      </w:pPr>
    </w:lvl>
    <w:lvl w:ilvl="5" w:tplc="49FE1470">
      <w:start w:val="1"/>
      <w:numFmt w:val="lowerRoman"/>
      <w:lvlText w:val="%6."/>
      <w:lvlJc w:val="right"/>
      <w:pPr>
        <w:ind w:left="4320" w:hanging="180"/>
      </w:pPr>
    </w:lvl>
    <w:lvl w:ilvl="6" w:tplc="733AF270">
      <w:start w:val="1"/>
      <w:numFmt w:val="decimal"/>
      <w:lvlText w:val="%7."/>
      <w:lvlJc w:val="left"/>
      <w:pPr>
        <w:ind w:left="5040" w:hanging="360"/>
      </w:pPr>
    </w:lvl>
    <w:lvl w:ilvl="7" w:tplc="7B04DAB4">
      <w:start w:val="1"/>
      <w:numFmt w:val="lowerLetter"/>
      <w:lvlText w:val="%8."/>
      <w:lvlJc w:val="left"/>
      <w:pPr>
        <w:ind w:left="5760" w:hanging="360"/>
      </w:pPr>
    </w:lvl>
    <w:lvl w:ilvl="8" w:tplc="EE526F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93F34"/>
    <w:multiLevelType w:val="hybridMultilevel"/>
    <w:tmpl w:val="FD148742"/>
    <w:lvl w:ilvl="0" w:tplc="82988246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3DB9"/>
    <w:multiLevelType w:val="hybridMultilevel"/>
    <w:tmpl w:val="3A0C45A0"/>
    <w:lvl w:ilvl="0" w:tplc="1038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8C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88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C9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66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87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00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C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2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F5BCA"/>
    <w:multiLevelType w:val="multilevel"/>
    <w:tmpl w:val="5252A3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C37F7"/>
    <w:multiLevelType w:val="hybridMultilevel"/>
    <w:tmpl w:val="FC80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4CF3"/>
    <w:multiLevelType w:val="hybridMultilevel"/>
    <w:tmpl w:val="ADCC196E"/>
    <w:lvl w:ilvl="0" w:tplc="C6B4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8D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786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C22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D49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DD86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A7A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8EB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1A2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E21FB"/>
    <w:multiLevelType w:val="hybridMultilevel"/>
    <w:tmpl w:val="7FE4BF48"/>
    <w:lvl w:ilvl="0" w:tplc="8584B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3E4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3C0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9AB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942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B6E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6210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18A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EC9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A58AC"/>
    <w:multiLevelType w:val="hybridMultilevel"/>
    <w:tmpl w:val="22E654C0"/>
    <w:lvl w:ilvl="0" w:tplc="E36656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E3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EC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2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6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3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4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E1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C3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B1F55"/>
    <w:multiLevelType w:val="hybridMultilevel"/>
    <w:tmpl w:val="14348596"/>
    <w:lvl w:ilvl="0" w:tplc="FAB0D96E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8F496E"/>
    <w:multiLevelType w:val="hybridMultilevel"/>
    <w:tmpl w:val="75524CC6"/>
    <w:lvl w:ilvl="0" w:tplc="91700E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45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2D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61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25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69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46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67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660FA"/>
    <w:multiLevelType w:val="multilevel"/>
    <w:tmpl w:val="F85A5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2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1FE"/>
    <w:multiLevelType w:val="hybridMultilevel"/>
    <w:tmpl w:val="C4D48314"/>
    <w:lvl w:ilvl="0" w:tplc="FAA2C5E2">
      <w:start w:val="1"/>
      <w:numFmt w:val="decimal"/>
      <w:lvlText w:val="%1."/>
      <w:lvlJc w:val="left"/>
      <w:pPr>
        <w:ind w:left="720" w:hanging="360"/>
      </w:pPr>
    </w:lvl>
    <w:lvl w:ilvl="1" w:tplc="15D6FC3A">
      <w:start w:val="1"/>
      <w:numFmt w:val="lowerLetter"/>
      <w:lvlText w:val="%2."/>
      <w:lvlJc w:val="left"/>
      <w:pPr>
        <w:ind w:left="1440" w:hanging="360"/>
      </w:pPr>
    </w:lvl>
    <w:lvl w:ilvl="2" w:tplc="C0109A56">
      <w:start w:val="1"/>
      <w:numFmt w:val="lowerRoman"/>
      <w:lvlText w:val="%3."/>
      <w:lvlJc w:val="right"/>
      <w:pPr>
        <w:ind w:left="2160" w:hanging="180"/>
      </w:pPr>
    </w:lvl>
    <w:lvl w:ilvl="3" w:tplc="686672A6">
      <w:start w:val="1"/>
      <w:numFmt w:val="lowerRoman"/>
      <w:lvlText w:val="%4)"/>
      <w:lvlJc w:val="right"/>
      <w:pPr>
        <w:ind w:left="2880" w:hanging="360"/>
      </w:pPr>
    </w:lvl>
    <w:lvl w:ilvl="4" w:tplc="B4827AF6">
      <w:start w:val="1"/>
      <w:numFmt w:val="lowerLetter"/>
      <w:lvlText w:val="%5."/>
      <w:lvlJc w:val="left"/>
      <w:pPr>
        <w:ind w:left="3600" w:hanging="360"/>
      </w:pPr>
    </w:lvl>
    <w:lvl w:ilvl="5" w:tplc="A1FA78D4">
      <w:start w:val="1"/>
      <w:numFmt w:val="lowerRoman"/>
      <w:lvlText w:val="%6."/>
      <w:lvlJc w:val="right"/>
      <w:pPr>
        <w:ind w:left="4320" w:hanging="180"/>
      </w:pPr>
    </w:lvl>
    <w:lvl w:ilvl="6" w:tplc="D68C655A">
      <w:start w:val="1"/>
      <w:numFmt w:val="decimal"/>
      <w:lvlText w:val="%7."/>
      <w:lvlJc w:val="left"/>
      <w:pPr>
        <w:ind w:left="5040" w:hanging="360"/>
      </w:pPr>
    </w:lvl>
    <w:lvl w:ilvl="7" w:tplc="8AD8F03C">
      <w:start w:val="1"/>
      <w:numFmt w:val="lowerLetter"/>
      <w:lvlText w:val="%8."/>
      <w:lvlJc w:val="left"/>
      <w:pPr>
        <w:ind w:left="5760" w:hanging="360"/>
      </w:pPr>
    </w:lvl>
    <w:lvl w:ilvl="8" w:tplc="B3C2A5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E5A32"/>
    <w:multiLevelType w:val="hybridMultilevel"/>
    <w:tmpl w:val="01AA4D3E"/>
    <w:lvl w:ilvl="0" w:tplc="C8781FA4">
      <w:start w:val="1"/>
      <w:numFmt w:val="decimal"/>
      <w:lvlText w:val="%1."/>
      <w:lvlJc w:val="left"/>
      <w:pPr>
        <w:ind w:left="720" w:hanging="360"/>
      </w:pPr>
    </w:lvl>
    <w:lvl w:ilvl="1" w:tplc="56AC94B6">
      <w:start w:val="1"/>
      <w:numFmt w:val="lowerLetter"/>
      <w:lvlText w:val="%2."/>
      <w:lvlJc w:val="left"/>
      <w:pPr>
        <w:ind w:left="1440" w:hanging="360"/>
      </w:pPr>
    </w:lvl>
    <w:lvl w:ilvl="2" w:tplc="B7CC83B8">
      <w:start w:val="1"/>
      <w:numFmt w:val="lowerRoman"/>
      <w:lvlText w:val="%3."/>
      <w:lvlJc w:val="right"/>
      <w:pPr>
        <w:ind w:left="2160" w:hanging="180"/>
      </w:pPr>
    </w:lvl>
    <w:lvl w:ilvl="3" w:tplc="95D44AB6">
      <w:start w:val="1"/>
      <w:numFmt w:val="decimal"/>
      <w:lvlText w:val="%4."/>
      <w:lvlJc w:val="left"/>
      <w:pPr>
        <w:ind w:left="2880" w:hanging="360"/>
      </w:pPr>
    </w:lvl>
    <w:lvl w:ilvl="4" w:tplc="97C0223A">
      <w:start w:val="1"/>
      <w:numFmt w:val="lowerLetter"/>
      <w:lvlText w:val="%5."/>
      <w:lvlJc w:val="left"/>
      <w:pPr>
        <w:ind w:left="3600" w:hanging="360"/>
      </w:pPr>
    </w:lvl>
    <w:lvl w:ilvl="5" w:tplc="7F84722E">
      <w:start w:val="1"/>
      <w:numFmt w:val="lowerRoman"/>
      <w:lvlText w:val="%6."/>
      <w:lvlJc w:val="right"/>
      <w:pPr>
        <w:ind w:left="4320" w:hanging="180"/>
      </w:pPr>
    </w:lvl>
    <w:lvl w:ilvl="6" w:tplc="E26ABA88">
      <w:start w:val="1"/>
      <w:numFmt w:val="decimal"/>
      <w:lvlText w:val="%7."/>
      <w:lvlJc w:val="left"/>
      <w:pPr>
        <w:ind w:left="5040" w:hanging="360"/>
      </w:pPr>
    </w:lvl>
    <w:lvl w:ilvl="7" w:tplc="788C0016">
      <w:start w:val="1"/>
      <w:numFmt w:val="lowerLetter"/>
      <w:lvlText w:val="%8."/>
      <w:lvlJc w:val="left"/>
      <w:pPr>
        <w:ind w:left="5760" w:hanging="360"/>
      </w:pPr>
    </w:lvl>
    <w:lvl w:ilvl="8" w:tplc="B9F22A6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71AC7"/>
    <w:multiLevelType w:val="multilevel"/>
    <w:tmpl w:val="F5E04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55757"/>
    <w:multiLevelType w:val="hybridMultilevel"/>
    <w:tmpl w:val="DFD45840"/>
    <w:lvl w:ilvl="0" w:tplc="D4BCAFD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2AD7F0">
      <w:numFmt w:val="decimal"/>
      <w:lvlText w:val=""/>
      <w:lvlJc w:val="left"/>
    </w:lvl>
    <w:lvl w:ilvl="2" w:tplc="BB342B4C">
      <w:numFmt w:val="decimal"/>
      <w:lvlText w:val=""/>
      <w:lvlJc w:val="left"/>
    </w:lvl>
    <w:lvl w:ilvl="3" w:tplc="848C8E8C">
      <w:numFmt w:val="decimal"/>
      <w:lvlText w:val=""/>
      <w:lvlJc w:val="left"/>
    </w:lvl>
    <w:lvl w:ilvl="4" w:tplc="1D5842EA">
      <w:numFmt w:val="decimal"/>
      <w:lvlText w:val=""/>
      <w:lvlJc w:val="left"/>
    </w:lvl>
    <w:lvl w:ilvl="5" w:tplc="55F048CA">
      <w:numFmt w:val="decimal"/>
      <w:lvlText w:val=""/>
      <w:lvlJc w:val="left"/>
    </w:lvl>
    <w:lvl w:ilvl="6" w:tplc="C39258A0">
      <w:numFmt w:val="decimal"/>
      <w:lvlText w:val=""/>
      <w:lvlJc w:val="left"/>
    </w:lvl>
    <w:lvl w:ilvl="7" w:tplc="6F8A92B6">
      <w:numFmt w:val="decimal"/>
      <w:lvlText w:val=""/>
      <w:lvlJc w:val="left"/>
    </w:lvl>
    <w:lvl w:ilvl="8" w:tplc="C3307CD6">
      <w:numFmt w:val="decimal"/>
      <w:lvlText w:val=""/>
      <w:lvlJc w:val="left"/>
    </w:lvl>
  </w:abstractNum>
  <w:abstractNum w:abstractNumId="21" w15:restartNumberingAfterBreak="0">
    <w:nsid w:val="78B05C8F"/>
    <w:multiLevelType w:val="hybridMultilevel"/>
    <w:tmpl w:val="E256C22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40" w:hanging="360"/>
      </w:pPr>
    </w:lvl>
    <w:lvl w:ilvl="2" w:tplc="FFFFFFFF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038310851">
    <w:abstractNumId w:val="18"/>
  </w:num>
  <w:num w:numId="2" w16cid:durableId="2047831041">
    <w:abstractNumId w:val="6"/>
  </w:num>
  <w:num w:numId="3" w16cid:durableId="1936205112">
    <w:abstractNumId w:val="16"/>
  </w:num>
  <w:num w:numId="4" w16cid:durableId="1103455177">
    <w:abstractNumId w:val="17"/>
  </w:num>
  <w:num w:numId="5" w16cid:durableId="1848401688">
    <w:abstractNumId w:val="4"/>
  </w:num>
  <w:num w:numId="6" w16cid:durableId="1023096109">
    <w:abstractNumId w:val="5"/>
  </w:num>
  <w:num w:numId="7" w16cid:durableId="1938975700">
    <w:abstractNumId w:val="20"/>
  </w:num>
  <w:num w:numId="8" w16cid:durableId="294797970">
    <w:abstractNumId w:val="2"/>
  </w:num>
  <w:num w:numId="9" w16cid:durableId="1784111966">
    <w:abstractNumId w:val="0"/>
  </w:num>
  <w:num w:numId="10" w16cid:durableId="1783305289">
    <w:abstractNumId w:val="3"/>
  </w:num>
  <w:num w:numId="11" w16cid:durableId="1177383923">
    <w:abstractNumId w:val="10"/>
  </w:num>
  <w:num w:numId="12" w16cid:durableId="65954987">
    <w:abstractNumId w:val="15"/>
  </w:num>
  <w:num w:numId="13" w16cid:durableId="1178815495">
    <w:abstractNumId w:val="7"/>
  </w:num>
  <w:num w:numId="14" w16cid:durableId="1210385225">
    <w:abstractNumId w:val="12"/>
  </w:num>
  <w:num w:numId="15" w16cid:durableId="604533820">
    <w:abstractNumId w:val="8"/>
  </w:num>
  <w:num w:numId="16" w16cid:durableId="1597860739">
    <w:abstractNumId w:val="19"/>
  </w:num>
  <w:num w:numId="17" w16cid:durableId="992760678">
    <w:abstractNumId w:val="1"/>
  </w:num>
  <w:num w:numId="18" w16cid:durableId="1778212062">
    <w:abstractNumId w:val="9"/>
  </w:num>
  <w:num w:numId="19" w16cid:durableId="1400131776">
    <w:abstractNumId w:val="11"/>
  </w:num>
  <w:num w:numId="20" w16cid:durableId="1011952506">
    <w:abstractNumId w:val="13"/>
  </w:num>
  <w:num w:numId="21" w16cid:durableId="1248031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39238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F"/>
    <w:rsid w:val="0000529A"/>
    <w:rsid w:val="00023503"/>
    <w:rsid w:val="00024C93"/>
    <w:rsid w:val="000252BF"/>
    <w:rsid w:val="00026CDF"/>
    <w:rsid w:val="00027155"/>
    <w:rsid w:val="00034A9E"/>
    <w:rsid w:val="00036617"/>
    <w:rsid w:val="0004100B"/>
    <w:rsid w:val="000424D9"/>
    <w:rsid w:val="00043446"/>
    <w:rsid w:val="00046C2D"/>
    <w:rsid w:val="00050FC3"/>
    <w:rsid w:val="00052E50"/>
    <w:rsid w:val="00053A5B"/>
    <w:rsid w:val="000645AE"/>
    <w:rsid w:val="00076EEE"/>
    <w:rsid w:val="0008748D"/>
    <w:rsid w:val="000978CE"/>
    <w:rsid w:val="000A11B7"/>
    <w:rsid w:val="000B1000"/>
    <w:rsid w:val="000B48DD"/>
    <w:rsid w:val="000C47F3"/>
    <w:rsid w:val="000C4D32"/>
    <w:rsid w:val="000C5820"/>
    <w:rsid w:val="000C7AF1"/>
    <w:rsid w:val="000D21EB"/>
    <w:rsid w:val="00101C6B"/>
    <w:rsid w:val="00102CB6"/>
    <w:rsid w:val="0010705B"/>
    <w:rsid w:val="00111500"/>
    <w:rsid w:val="001128A5"/>
    <w:rsid w:val="00113AE0"/>
    <w:rsid w:val="00113EF9"/>
    <w:rsid w:val="00114CF4"/>
    <w:rsid w:val="001157BE"/>
    <w:rsid w:val="001207B6"/>
    <w:rsid w:val="00121A40"/>
    <w:rsid w:val="0012230C"/>
    <w:rsid w:val="00122993"/>
    <w:rsid w:val="0012631D"/>
    <w:rsid w:val="00131CFF"/>
    <w:rsid w:val="00135D48"/>
    <w:rsid w:val="001361CA"/>
    <w:rsid w:val="00140DDE"/>
    <w:rsid w:val="001439C0"/>
    <w:rsid w:val="00145583"/>
    <w:rsid w:val="00145EEB"/>
    <w:rsid w:val="00147465"/>
    <w:rsid w:val="00153A61"/>
    <w:rsid w:val="00155986"/>
    <w:rsid w:val="0015756C"/>
    <w:rsid w:val="001645B6"/>
    <w:rsid w:val="0016656E"/>
    <w:rsid w:val="0017615F"/>
    <w:rsid w:val="00176D6E"/>
    <w:rsid w:val="00180CD5"/>
    <w:rsid w:val="00181D10"/>
    <w:rsid w:val="001841EA"/>
    <w:rsid w:val="00186B2A"/>
    <w:rsid w:val="00191054"/>
    <w:rsid w:val="0019656C"/>
    <w:rsid w:val="001A20B5"/>
    <w:rsid w:val="001B3B3D"/>
    <w:rsid w:val="001B5FF7"/>
    <w:rsid w:val="001B6775"/>
    <w:rsid w:val="001C550E"/>
    <w:rsid w:val="001D6326"/>
    <w:rsid w:val="001D7CF4"/>
    <w:rsid w:val="001E19D4"/>
    <w:rsid w:val="001E5706"/>
    <w:rsid w:val="001E793C"/>
    <w:rsid w:val="001F1518"/>
    <w:rsid w:val="001F4B6B"/>
    <w:rsid w:val="001F6300"/>
    <w:rsid w:val="00231DCF"/>
    <w:rsid w:val="00232AD0"/>
    <w:rsid w:val="00232BA2"/>
    <w:rsid w:val="00233F11"/>
    <w:rsid w:val="00236DD3"/>
    <w:rsid w:val="002470F8"/>
    <w:rsid w:val="00254D49"/>
    <w:rsid w:val="002630BC"/>
    <w:rsid w:val="0026778F"/>
    <w:rsid w:val="00276878"/>
    <w:rsid w:val="00277AB0"/>
    <w:rsid w:val="0028147D"/>
    <w:rsid w:val="002835AE"/>
    <w:rsid w:val="00283C8A"/>
    <w:rsid w:val="00286166"/>
    <w:rsid w:val="00287DA5"/>
    <w:rsid w:val="002940B9"/>
    <w:rsid w:val="002A76D2"/>
    <w:rsid w:val="002B429F"/>
    <w:rsid w:val="002C54C1"/>
    <w:rsid w:val="002C7C93"/>
    <w:rsid w:val="002D2CFD"/>
    <w:rsid w:val="002E2057"/>
    <w:rsid w:val="002E365F"/>
    <w:rsid w:val="002F45EC"/>
    <w:rsid w:val="00300386"/>
    <w:rsid w:val="00303DC9"/>
    <w:rsid w:val="00305FED"/>
    <w:rsid w:val="003214CB"/>
    <w:rsid w:val="00321ED3"/>
    <w:rsid w:val="003240B3"/>
    <w:rsid w:val="003272A2"/>
    <w:rsid w:val="00335EA2"/>
    <w:rsid w:val="00361CB3"/>
    <w:rsid w:val="00362A07"/>
    <w:rsid w:val="00365F4F"/>
    <w:rsid w:val="00375057"/>
    <w:rsid w:val="00376460"/>
    <w:rsid w:val="003773B9"/>
    <w:rsid w:val="00385B7D"/>
    <w:rsid w:val="00387753"/>
    <w:rsid w:val="00387E50"/>
    <w:rsid w:val="00390761"/>
    <w:rsid w:val="00396C47"/>
    <w:rsid w:val="003A6A36"/>
    <w:rsid w:val="003B17D4"/>
    <w:rsid w:val="003B5C4B"/>
    <w:rsid w:val="003B78E2"/>
    <w:rsid w:val="003C0E7C"/>
    <w:rsid w:val="003C1B76"/>
    <w:rsid w:val="003C2FA6"/>
    <w:rsid w:val="003C4926"/>
    <w:rsid w:val="003C6319"/>
    <w:rsid w:val="003D1EB5"/>
    <w:rsid w:val="003D34E3"/>
    <w:rsid w:val="003D4191"/>
    <w:rsid w:val="003D4ECD"/>
    <w:rsid w:val="003D55F8"/>
    <w:rsid w:val="003E1063"/>
    <w:rsid w:val="003E33CF"/>
    <w:rsid w:val="003E4652"/>
    <w:rsid w:val="003E544A"/>
    <w:rsid w:val="003F55C3"/>
    <w:rsid w:val="003F5F72"/>
    <w:rsid w:val="003F77BF"/>
    <w:rsid w:val="00402901"/>
    <w:rsid w:val="004054FC"/>
    <w:rsid w:val="00407688"/>
    <w:rsid w:val="00410A28"/>
    <w:rsid w:val="00413173"/>
    <w:rsid w:val="004176AF"/>
    <w:rsid w:val="00426144"/>
    <w:rsid w:val="00427C0F"/>
    <w:rsid w:val="00442413"/>
    <w:rsid w:val="00455CB0"/>
    <w:rsid w:val="004577C2"/>
    <w:rsid w:val="0045791A"/>
    <w:rsid w:val="00462F92"/>
    <w:rsid w:val="004635A1"/>
    <w:rsid w:val="004659C3"/>
    <w:rsid w:val="00465E62"/>
    <w:rsid w:val="004669FC"/>
    <w:rsid w:val="00467174"/>
    <w:rsid w:val="0047347E"/>
    <w:rsid w:val="004736C9"/>
    <w:rsid w:val="00476791"/>
    <w:rsid w:val="00482033"/>
    <w:rsid w:val="00484216"/>
    <w:rsid w:val="00486AFF"/>
    <w:rsid w:val="00486E18"/>
    <w:rsid w:val="00487A15"/>
    <w:rsid w:val="00490A4A"/>
    <w:rsid w:val="00490BDC"/>
    <w:rsid w:val="004971DF"/>
    <w:rsid w:val="004A23BF"/>
    <w:rsid w:val="004B3366"/>
    <w:rsid w:val="004B77ED"/>
    <w:rsid w:val="004B7E5F"/>
    <w:rsid w:val="004D12BA"/>
    <w:rsid w:val="004E45EA"/>
    <w:rsid w:val="00503057"/>
    <w:rsid w:val="00504087"/>
    <w:rsid w:val="00504B9C"/>
    <w:rsid w:val="00510361"/>
    <w:rsid w:val="00512FA2"/>
    <w:rsid w:val="0051366F"/>
    <w:rsid w:val="0051649B"/>
    <w:rsid w:val="00516959"/>
    <w:rsid w:val="00536F17"/>
    <w:rsid w:val="005459FC"/>
    <w:rsid w:val="00547C75"/>
    <w:rsid w:val="00554342"/>
    <w:rsid w:val="00564AD9"/>
    <w:rsid w:val="0056502E"/>
    <w:rsid w:val="005719B5"/>
    <w:rsid w:val="00573336"/>
    <w:rsid w:val="00581B10"/>
    <w:rsid w:val="005855AA"/>
    <w:rsid w:val="005A7C63"/>
    <w:rsid w:val="005B3493"/>
    <w:rsid w:val="005B4648"/>
    <w:rsid w:val="005B6415"/>
    <w:rsid w:val="005B7664"/>
    <w:rsid w:val="005B7C6A"/>
    <w:rsid w:val="005C001A"/>
    <w:rsid w:val="005C2913"/>
    <w:rsid w:val="005C493A"/>
    <w:rsid w:val="005C4B91"/>
    <w:rsid w:val="005D337C"/>
    <w:rsid w:val="005E1499"/>
    <w:rsid w:val="005E56DF"/>
    <w:rsid w:val="005F5FDF"/>
    <w:rsid w:val="006003E4"/>
    <w:rsid w:val="006053ED"/>
    <w:rsid w:val="00606B61"/>
    <w:rsid w:val="00613C61"/>
    <w:rsid w:val="00616BBA"/>
    <w:rsid w:val="00623B24"/>
    <w:rsid w:val="0062566E"/>
    <w:rsid w:val="00625AC0"/>
    <w:rsid w:val="00627AA6"/>
    <w:rsid w:val="0063250C"/>
    <w:rsid w:val="00642987"/>
    <w:rsid w:val="0064339F"/>
    <w:rsid w:val="00647833"/>
    <w:rsid w:val="00651DC2"/>
    <w:rsid w:val="0065313C"/>
    <w:rsid w:val="006606B0"/>
    <w:rsid w:val="00673DA5"/>
    <w:rsid w:val="006832E0"/>
    <w:rsid w:val="00683510"/>
    <w:rsid w:val="00691E9B"/>
    <w:rsid w:val="00691FEF"/>
    <w:rsid w:val="006A3B28"/>
    <w:rsid w:val="006A3B8B"/>
    <w:rsid w:val="006A45B4"/>
    <w:rsid w:val="006A4C33"/>
    <w:rsid w:val="006A66BC"/>
    <w:rsid w:val="006B65A0"/>
    <w:rsid w:val="006B7F60"/>
    <w:rsid w:val="006C5ACA"/>
    <w:rsid w:val="006C6878"/>
    <w:rsid w:val="006D284F"/>
    <w:rsid w:val="006D3D1B"/>
    <w:rsid w:val="006D5B62"/>
    <w:rsid w:val="006E02C7"/>
    <w:rsid w:val="006F72F1"/>
    <w:rsid w:val="007025F8"/>
    <w:rsid w:val="007047AC"/>
    <w:rsid w:val="007251F6"/>
    <w:rsid w:val="007309F0"/>
    <w:rsid w:val="00731829"/>
    <w:rsid w:val="007331AD"/>
    <w:rsid w:val="00733313"/>
    <w:rsid w:val="00735C3E"/>
    <w:rsid w:val="007423FB"/>
    <w:rsid w:val="00760255"/>
    <w:rsid w:val="00760507"/>
    <w:rsid w:val="0076111D"/>
    <w:rsid w:val="00761B26"/>
    <w:rsid w:val="0076493F"/>
    <w:rsid w:val="00764E6C"/>
    <w:rsid w:val="007669F9"/>
    <w:rsid w:val="00777C85"/>
    <w:rsid w:val="00783085"/>
    <w:rsid w:val="007876AB"/>
    <w:rsid w:val="00787812"/>
    <w:rsid w:val="00790ABA"/>
    <w:rsid w:val="00794B4D"/>
    <w:rsid w:val="007970AD"/>
    <w:rsid w:val="007A5C4A"/>
    <w:rsid w:val="007A7134"/>
    <w:rsid w:val="007C6CC9"/>
    <w:rsid w:val="007C7013"/>
    <w:rsid w:val="007D1C24"/>
    <w:rsid w:val="007D3DA6"/>
    <w:rsid w:val="007D3EE3"/>
    <w:rsid w:val="00800036"/>
    <w:rsid w:val="00800A47"/>
    <w:rsid w:val="00800B4D"/>
    <w:rsid w:val="008052EE"/>
    <w:rsid w:val="0081120F"/>
    <w:rsid w:val="008125AB"/>
    <w:rsid w:val="00815F75"/>
    <w:rsid w:val="00831A3F"/>
    <w:rsid w:val="00840790"/>
    <w:rsid w:val="00845D21"/>
    <w:rsid w:val="008565BF"/>
    <w:rsid w:val="0086006B"/>
    <w:rsid w:val="008752B5"/>
    <w:rsid w:val="0087580D"/>
    <w:rsid w:val="00881877"/>
    <w:rsid w:val="00883CC7"/>
    <w:rsid w:val="00884805"/>
    <w:rsid w:val="008865BB"/>
    <w:rsid w:val="008965C3"/>
    <w:rsid w:val="0089748B"/>
    <w:rsid w:val="008A2B01"/>
    <w:rsid w:val="008A7D2E"/>
    <w:rsid w:val="008B5203"/>
    <w:rsid w:val="008C55FF"/>
    <w:rsid w:val="008D2839"/>
    <w:rsid w:val="008E1836"/>
    <w:rsid w:val="008E211F"/>
    <w:rsid w:val="008E4CEB"/>
    <w:rsid w:val="008F6F07"/>
    <w:rsid w:val="00900623"/>
    <w:rsid w:val="0090090A"/>
    <w:rsid w:val="00911094"/>
    <w:rsid w:val="00913A26"/>
    <w:rsid w:val="00914CC3"/>
    <w:rsid w:val="00915D16"/>
    <w:rsid w:val="009172B3"/>
    <w:rsid w:val="00921324"/>
    <w:rsid w:val="00921555"/>
    <w:rsid w:val="00922D75"/>
    <w:rsid w:val="00922E9B"/>
    <w:rsid w:val="00926BE4"/>
    <w:rsid w:val="009349E6"/>
    <w:rsid w:val="00937C81"/>
    <w:rsid w:val="009438F0"/>
    <w:rsid w:val="00943D76"/>
    <w:rsid w:val="00946246"/>
    <w:rsid w:val="00946506"/>
    <w:rsid w:val="00946C87"/>
    <w:rsid w:val="0095188E"/>
    <w:rsid w:val="00954D24"/>
    <w:rsid w:val="00954F05"/>
    <w:rsid w:val="00955209"/>
    <w:rsid w:val="00955C4C"/>
    <w:rsid w:val="00966577"/>
    <w:rsid w:val="00967683"/>
    <w:rsid w:val="009688CD"/>
    <w:rsid w:val="00971177"/>
    <w:rsid w:val="00973289"/>
    <w:rsid w:val="00981008"/>
    <w:rsid w:val="0098410B"/>
    <w:rsid w:val="00987A24"/>
    <w:rsid w:val="00987A9E"/>
    <w:rsid w:val="00994B11"/>
    <w:rsid w:val="00997D0E"/>
    <w:rsid w:val="009A4000"/>
    <w:rsid w:val="009A7B28"/>
    <w:rsid w:val="009B103D"/>
    <w:rsid w:val="009B35FA"/>
    <w:rsid w:val="009B3C22"/>
    <w:rsid w:val="009B46D6"/>
    <w:rsid w:val="009D2944"/>
    <w:rsid w:val="009D31BF"/>
    <w:rsid w:val="009E6539"/>
    <w:rsid w:val="009F381C"/>
    <w:rsid w:val="009F5EAF"/>
    <w:rsid w:val="00A04A3A"/>
    <w:rsid w:val="00A0713D"/>
    <w:rsid w:val="00A10007"/>
    <w:rsid w:val="00A16D3E"/>
    <w:rsid w:val="00A16DAB"/>
    <w:rsid w:val="00A22F8C"/>
    <w:rsid w:val="00A249EA"/>
    <w:rsid w:val="00A30BD4"/>
    <w:rsid w:val="00A32684"/>
    <w:rsid w:val="00A36C6A"/>
    <w:rsid w:val="00A45B3E"/>
    <w:rsid w:val="00A53EF5"/>
    <w:rsid w:val="00A6199E"/>
    <w:rsid w:val="00A6530D"/>
    <w:rsid w:val="00A7189C"/>
    <w:rsid w:val="00A759B5"/>
    <w:rsid w:val="00A75CFF"/>
    <w:rsid w:val="00A85240"/>
    <w:rsid w:val="00A87636"/>
    <w:rsid w:val="00AA3555"/>
    <w:rsid w:val="00AA3AEC"/>
    <w:rsid w:val="00AA3C49"/>
    <w:rsid w:val="00AA3FC3"/>
    <w:rsid w:val="00AA3FE1"/>
    <w:rsid w:val="00AA5715"/>
    <w:rsid w:val="00AA787C"/>
    <w:rsid w:val="00AB77D8"/>
    <w:rsid w:val="00AC299E"/>
    <w:rsid w:val="00AC526A"/>
    <w:rsid w:val="00AC6F29"/>
    <w:rsid w:val="00AD4309"/>
    <w:rsid w:val="00AD57C8"/>
    <w:rsid w:val="00B05341"/>
    <w:rsid w:val="00B117C2"/>
    <w:rsid w:val="00B150EB"/>
    <w:rsid w:val="00B17D95"/>
    <w:rsid w:val="00B275CB"/>
    <w:rsid w:val="00B32210"/>
    <w:rsid w:val="00B3724B"/>
    <w:rsid w:val="00B37FD3"/>
    <w:rsid w:val="00B42BD6"/>
    <w:rsid w:val="00B713CE"/>
    <w:rsid w:val="00B71C9F"/>
    <w:rsid w:val="00B74119"/>
    <w:rsid w:val="00B759A4"/>
    <w:rsid w:val="00B85AED"/>
    <w:rsid w:val="00B93DCE"/>
    <w:rsid w:val="00B950E3"/>
    <w:rsid w:val="00B97789"/>
    <w:rsid w:val="00BA5758"/>
    <w:rsid w:val="00BA6592"/>
    <w:rsid w:val="00BA6D78"/>
    <w:rsid w:val="00BB60C2"/>
    <w:rsid w:val="00BC34D6"/>
    <w:rsid w:val="00BC3F0A"/>
    <w:rsid w:val="00BC6F27"/>
    <w:rsid w:val="00BD1095"/>
    <w:rsid w:val="00BD1A18"/>
    <w:rsid w:val="00BD30CC"/>
    <w:rsid w:val="00BF3BE6"/>
    <w:rsid w:val="00BF7085"/>
    <w:rsid w:val="00C03548"/>
    <w:rsid w:val="00C03A6E"/>
    <w:rsid w:val="00C0606F"/>
    <w:rsid w:val="00C06622"/>
    <w:rsid w:val="00C14242"/>
    <w:rsid w:val="00C22716"/>
    <w:rsid w:val="00C37F30"/>
    <w:rsid w:val="00C4689F"/>
    <w:rsid w:val="00C47A6F"/>
    <w:rsid w:val="00C50977"/>
    <w:rsid w:val="00C53586"/>
    <w:rsid w:val="00C539B7"/>
    <w:rsid w:val="00C559FB"/>
    <w:rsid w:val="00C568F8"/>
    <w:rsid w:val="00C61FA5"/>
    <w:rsid w:val="00C656FC"/>
    <w:rsid w:val="00C66965"/>
    <w:rsid w:val="00C72068"/>
    <w:rsid w:val="00C72506"/>
    <w:rsid w:val="00C74399"/>
    <w:rsid w:val="00C908AF"/>
    <w:rsid w:val="00C913C7"/>
    <w:rsid w:val="00CA010F"/>
    <w:rsid w:val="00CA03B5"/>
    <w:rsid w:val="00CA5703"/>
    <w:rsid w:val="00CB16AF"/>
    <w:rsid w:val="00CB63A9"/>
    <w:rsid w:val="00CB78FF"/>
    <w:rsid w:val="00CC7FB3"/>
    <w:rsid w:val="00CD13A9"/>
    <w:rsid w:val="00CD573D"/>
    <w:rsid w:val="00CE0189"/>
    <w:rsid w:val="00CE021D"/>
    <w:rsid w:val="00CE0AE0"/>
    <w:rsid w:val="00CE341F"/>
    <w:rsid w:val="00CE70F1"/>
    <w:rsid w:val="00CF0EA3"/>
    <w:rsid w:val="00CF15D1"/>
    <w:rsid w:val="00CF2C96"/>
    <w:rsid w:val="00D00CA6"/>
    <w:rsid w:val="00D016F2"/>
    <w:rsid w:val="00D119CF"/>
    <w:rsid w:val="00D12673"/>
    <w:rsid w:val="00D170C3"/>
    <w:rsid w:val="00D23C02"/>
    <w:rsid w:val="00D30DC3"/>
    <w:rsid w:val="00D332CA"/>
    <w:rsid w:val="00D40479"/>
    <w:rsid w:val="00D42543"/>
    <w:rsid w:val="00D440DA"/>
    <w:rsid w:val="00D475E7"/>
    <w:rsid w:val="00D47999"/>
    <w:rsid w:val="00D50A49"/>
    <w:rsid w:val="00D55FD0"/>
    <w:rsid w:val="00D602B7"/>
    <w:rsid w:val="00D705A7"/>
    <w:rsid w:val="00D72D7C"/>
    <w:rsid w:val="00D806A1"/>
    <w:rsid w:val="00D80BC9"/>
    <w:rsid w:val="00D84070"/>
    <w:rsid w:val="00D87861"/>
    <w:rsid w:val="00D9490F"/>
    <w:rsid w:val="00D94BC3"/>
    <w:rsid w:val="00D95EC6"/>
    <w:rsid w:val="00DA0970"/>
    <w:rsid w:val="00DA2069"/>
    <w:rsid w:val="00DA22B5"/>
    <w:rsid w:val="00DA517B"/>
    <w:rsid w:val="00DB2110"/>
    <w:rsid w:val="00DB266D"/>
    <w:rsid w:val="00DB5F34"/>
    <w:rsid w:val="00DC06B7"/>
    <w:rsid w:val="00DC1A70"/>
    <w:rsid w:val="00DC2ADE"/>
    <w:rsid w:val="00DC49AF"/>
    <w:rsid w:val="00DC6748"/>
    <w:rsid w:val="00DF0A81"/>
    <w:rsid w:val="00DF23C8"/>
    <w:rsid w:val="00DF43BE"/>
    <w:rsid w:val="00DF6EC1"/>
    <w:rsid w:val="00E04B6C"/>
    <w:rsid w:val="00E11105"/>
    <w:rsid w:val="00E126AC"/>
    <w:rsid w:val="00E12C27"/>
    <w:rsid w:val="00E154F6"/>
    <w:rsid w:val="00E32DAD"/>
    <w:rsid w:val="00E36925"/>
    <w:rsid w:val="00E45654"/>
    <w:rsid w:val="00E457D0"/>
    <w:rsid w:val="00E461F3"/>
    <w:rsid w:val="00E53A27"/>
    <w:rsid w:val="00E56A5F"/>
    <w:rsid w:val="00E62727"/>
    <w:rsid w:val="00E70A7A"/>
    <w:rsid w:val="00E73D01"/>
    <w:rsid w:val="00E91CD2"/>
    <w:rsid w:val="00E95B4F"/>
    <w:rsid w:val="00E9614D"/>
    <w:rsid w:val="00E964E5"/>
    <w:rsid w:val="00EA1B3F"/>
    <w:rsid w:val="00EB3789"/>
    <w:rsid w:val="00EB5C44"/>
    <w:rsid w:val="00EB645D"/>
    <w:rsid w:val="00EC3466"/>
    <w:rsid w:val="00ED17D6"/>
    <w:rsid w:val="00ED1839"/>
    <w:rsid w:val="00ED42AC"/>
    <w:rsid w:val="00ED651F"/>
    <w:rsid w:val="00EF096E"/>
    <w:rsid w:val="00EF608C"/>
    <w:rsid w:val="00F026FA"/>
    <w:rsid w:val="00F03BA9"/>
    <w:rsid w:val="00F07266"/>
    <w:rsid w:val="00F14B8F"/>
    <w:rsid w:val="00F15790"/>
    <w:rsid w:val="00F20971"/>
    <w:rsid w:val="00F261B6"/>
    <w:rsid w:val="00F32138"/>
    <w:rsid w:val="00F55D5C"/>
    <w:rsid w:val="00F63553"/>
    <w:rsid w:val="00F63B8A"/>
    <w:rsid w:val="00F730B7"/>
    <w:rsid w:val="00F76A65"/>
    <w:rsid w:val="00F858E1"/>
    <w:rsid w:val="00F87588"/>
    <w:rsid w:val="00F9109E"/>
    <w:rsid w:val="00F927EE"/>
    <w:rsid w:val="00F93637"/>
    <w:rsid w:val="00FB1A8A"/>
    <w:rsid w:val="00FB1C89"/>
    <w:rsid w:val="00FB2EF0"/>
    <w:rsid w:val="00FB49B1"/>
    <w:rsid w:val="00FB4ACC"/>
    <w:rsid w:val="00FC3AD0"/>
    <w:rsid w:val="00FC7158"/>
    <w:rsid w:val="00FD005C"/>
    <w:rsid w:val="00FE1CB2"/>
    <w:rsid w:val="00FE2103"/>
    <w:rsid w:val="00FE6AD3"/>
    <w:rsid w:val="00FE7778"/>
    <w:rsid w:val="00FF0D53"/>
    <w:rsid w:val="00FF47F1"/>
    <w:rsid w:val="00FF5B50"/>
    <w:rsid w:val="011111B9"/>
    <w:rsid w:val="011848F3"/>
    <w:rsid w:val="01CF0FB1"/>
    <w:rsid w:val="027DAA4F"/>
    <w:rsid w:val="03088AD4"/>
    <w:rsid w:val="03B98C7F"/>
    <w:rsid w:val="03E00014"/>
    <w:rsid w:val="03ED0590"/>
    <w:rsid w:val="05CE8930"/>
    <w:rsid w:val="07527BC8"/>
    <w:rsid w:val="07C6271E"/>
    <w:rsid w:val="092D1BFA"/>
    <w:rsid w:val="09A5BF7E"/>
    <w:rsid w:val="0B01B349"/>
    <w:rsid w:val="0E783482"/>
    <w:rsid w:val="0EE94EFF"/>
    <w:rsid w:val="10901BFB"/>
    <w:rsid w:val="110AF3C0"/>
    <w:rsid w:val="117C0E3B"/>
    <w:rsid w:val="11A52825"/>
    <w:rsid w:val="12AA6BC7"/>
    <w:rsid w:val="1371B3FB"/>
    <w:rsid w:val="13CD31FD"/>
    <w:rsid w:val="15132E7B"/>
    <w:rsid w:val="15F212CA"/>
    <w:rsid w:val="165B6017"/>
    <w:rsid w:val="16FF7A52"/>
    <w:rsid w:val="1783995F"/>
    <w:rsid w:val="1BAC151E"/>
    <w:rsid w:val="1BC394E2"/>
    <w:rsid w:val="21DE305F"/>
    <w:rsid w:val="2259DF12"/>
    <w:rsid w:val="2275B9A7"/>
    <w:rsid w:val="23DD69A9"/>
    <w:rsid w:val="248F73F8"/>
    <w:rsid w:val="253EEFB5"/>
    <w:rsid w:val="25FF664A"/>
    <w:rsid w:val="274F6A85"/>
    <w:rsid w:val="2809727B"/>
    <w:rsid w:val="2B444E38"/>
    <w:rsid w:val="2CBBD991"/>
    <w:rsid w:val="2CC8484D"/>
    <w:rsid w:val="2D85D95E"/>
    <w:rsid w:val="2FE25A9A"/>
    <w:rsid w:val="30C6E8CC"/>
    <w:rsid w:val="3183A9D8"/>
    <w:rsid w:val="326E308D"/>
    <w:rsid w:val="328D8AA0"/>
    <w:rsid w:val="32D97A78"/>
    <w:rsid w:val="33514B10"/>
    <w:rsid w:val="3862C6CC"/>
    <w:rsid w:val="38C8F8EB"/>
    <w:rsid w:val="3B3C2329"/>
    <w:rsid w:val="3BFA8291"/>
    <w:rsid w:val="3C90FF7F"/>
    <w:rsid w:val="3DAAD60D"/>
    <w:rsid w:val="3EF4D175"/>
    <w:rsid w:val="3F0C583A"/>
    <w:rsid w:val="40649C17"/>
    <w:rsid w:val="40B2BCC5"/>
    <w:rsid w:val="42137276"/>
    <w:rsid w:val="4237521C"/>
    <w:rsid w:val="444E59DD"/>
    <w:rsid w:val="452C90FA"/>
    <w:rsid w:val="461BFCC8"/>
    <w:rsid w:val="4808FD11"/>
    <w:rsid w:val="497DDD3A"/>
    <w:rsid w:val="4AA2B510"/>
    <w:rsid w:val="4C3D2840"/>
    <w:rsid w:val="4D3242D0"/>
    <w:rsid w:val="4DDA503E"/>
    <w:rsid w:val="4E2B114C"/>
    <w:rsid w:val="4E751231"/>
    <w:rsid w:val="4E7A86F3"/>
    <w:rsid w:val="4EC62320"/>
    <w:rsid w:val="4F39A996"/>
    <w:rsid w:val="4F851C72"/>
    <w:rsid w:val="504F05E5"/>
    <w:rsid w:val="5061F381"/>
    <w:rsid w:val="52051226"/>
    <w:rsid w:val="525703B6"/>
    <w:rsid w:val="539D6A3B"/>
    <w:rsid w:val="551F68D3"/>
    <w:rsid w:val="55ED4FFD"/>
    <w:rsid w:val="57185571"/>
    <w:rsid w:val="5733C488"/>
    <w:rsid w:val="57910BF6"/>
    <w:rsid w:val="57DC2844"/>
    <w:rsid w:val="58745DFF"/>
    <w:rsid w:val="58EF7CFC"/>
    <w:rsid w:val="5CDB99A2"/>
    <w:rsid w:val="5E3187B2"/>
    <w:rsid w:val="5FE02842"/>
    <w:rsid w:val="60091A1E"/>
    <w:rsid w:val="6158ACF2"/>
    <w:rsid w:val="621BD532"/>
    <w:rsid w:val="62EBA080"/>
    <w:rsid w:val="64A9CF92"/>
    <w:rsid w:val="67F621D5"/>
    <w:rsid w:val="6861DAE3"/>
    <w:rsid w:val="6A0F09F6"/>
    <w:rsid w:val="6BFD4DA1"/>
    <w:rsid w:val="6C5C4429"/>
    <w:rsid w:val="6EAED070"/>
    <w:rsid w:val="6F3A2D76"/>
    <w:rsid w:val="6FB07144"/>
    <w:rsid w:val="73916568"/>
    <w:rsid w:val="7497E640"/>
    <w:rsid w:val="76E320D3"/>
    <w:rsid w:val="7874AF24"/>
    <w:rsid w:val="79BF059D"/>
    <w:rsid w:val="7A29799E"/>
    <w:rsid w:val="7A35992F"/>
    <w:rsid w:val="7AAA81C7"/>
    <w:rsid w:val="7C262ED1"/>
    <w:rsid w:val="7C5ACD6E"/>
    <w:rsid w:val="7D68FDE1"/>
    <w:rsid w:val="7E15C1EF"/>
    <w:rsid w:val="7E48982B"/>
    <w:rsid w:val="7EA38424"/>
    <w:rsid w:val="7FE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49746"/>
  <w15:docId w15:val="{2AD73D6F-B33B-4675-AEF3-FB151B3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80"/>
      </w:tabs>
    </w:pPr>
    <w:rPr>
      <w:sz w:val="10"/>
    </w:rPr>
  </w:style>
  <w:style w:type="paragraph" w:styleId="BodyText2">
    <w:name w:val="Body Text 2"/>
    <w:basedOn w:val="Normal"/>
    <w:link w:val="BodyText2Char"/>
    <w:pPr>
      <w:jc w:val="center"/>
    </w:pPr>
    <w:rPr>
      <w:b/>
      <w:bCs/>
      <w:sz w:val="12"/>
    </w:rPr>
  </w:style>
  <w:style w:type="paragraph" w:styleId="BalloonText">
    <w:name w:val="Balloon Text"/>
    <w:basedOn w:val="Normal"/>
    <w:link w:val="BalloonTextChar"/>
    <w:rsid w:val="00A438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38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59FC"/>
    <w:pPr>
      <w:jc w:val="left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rsid w:val="00777C85"/>
  </w:style>
  <w:style w:type="character" w:customStyle="1" w:styleId="BodyText2Char">
    <w:name w:val="Body Text 2 Char"/>
    <w:basedOn w:val="DefaultParagraphFont"/>
    <w:link w:val="BodyText2"/>
    <w:rsid w:val="00DA517B"/>
    <w:rPr>
      <w:rFonts w:ascii="Arial" w:hAnsi="Arial"/>
      <w:b/>
      <w:bCs/>
      <w:sz w:val="12"/>
    </w:rPr>
  </w:style>
  <w:style w:type="paragraph" w:styleId="FootnoteText">
    <w:name w:val="footnote text"/>
    <w:basedOn w:val="Normal"/>
    <w:link w:val="FootnoteTextChar"/>
    <w:uiPriority w:val="99"/>
    <w:rsid w:val="003907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761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39076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6111D"/>
    <w:rPr>
      <w:rFonts w:ascii="Arial" w:hAnsi="Arial"/>
      <w:sz w:val="24"/>
    </w:rPr>
  </w:style>
  <w:style w:type="paragraph" w:customStyle="1" w:styleId="paragraph">
    <w:name w:val="paragraph"/>
    <w:basedOn w:val="Normal"/>
    <w:rsid w:val="004736C9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736C9"/>
  </w:style>
  <w:style w:type="character" w:customStyle="1" w:styleId="spellingerror">
    <w:name w:val="spellingerror"/>
    <w:basedOn w:val="DefaultParagraphFont"/>
    <w:rsid w:val="004736C9"/>
  </w:style>
  <w:style w:type="character" w:customStyle="1" w:styleId="eop">
    <w:name w:val="eop"/>
    <w:basedOn w:val="DefaultParagraphFont"/>
    <w:rsid w:val="004736C9"/>
  </w:style>
  <w:style w:type="paragraph" w:styleId="ListParagraph">
    <w:name w:val="List Paragraph"/>
    <w:basedOn w:val="Normal"/>
    <w:uiPriority w:val="34"/>
    <w:qFormat/>
    <w:rsid w:val="00263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D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7D0E"/>
  </w:style>
  <w:style w:type="character" w:styleId="Emphasis">
    <w:name w:val="Emphasis"/>
    <w:basedOn w:val="DefaultParagraphFont"/>
    <w:uiPriority w:val="20"/>
    <w:qFormat/>
    <w:rsid w:val="00A249E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CD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53EF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254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4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4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5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D49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77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FEF"/>
    <w:rPr>
      <w:rFonts w:ascii="Arial" w:hAnsi="Arial"/>
      <w:sz w:val="24"/>
    </w:rPr>
  </w:style>
  <w:style w:type="table" w:styleId="TableGrid">
    <w:name w:val="Table Grid"/>
    <w:basedOn w:val="TableNormal"/>
    <w:rsid w:val="003B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D30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6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50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1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5731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79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7544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3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850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6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@climatecoordinator235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us06web.zoom.us/j/87955809381?pwd=UFV9j7KendRbOZZC00baS4Yj3PcUj9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@climatecoordinator235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limate.hawaii.gov/hi-commiss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matrr\Desktop\Letter%20Hea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8EFEE96876742B3241D9BC923063F" ma:contentTypeVersion="8" ma:contentTypeDescription="Create a new document." ma:contentTypeScope="" ma:versionID="71f38f645b55f45f0a025906e5951cc6">
  <xsd:schema xmlns:xsd="http://www.w3.org/2001/XMLSchema" xmlns:xs="http://www.w3.org/2001/XMLSchema" xmlns:p="http://schemas.microsoft.com/office/2006/metadata/properties" xmlns:ns3="a0743cb6-5e60-4f32-8435-557586c3e1a6" xmlns:ns4="74f381af-a2e8-4a3b-a649-2b783063b409" targetNamespace="http://schemas.microsoft.com/office/2006/metadata/properties" ma:root="true" ma:fieldsID="407506b3ae73bfe83cf5c8c40c1097a1" ns3:_="" ns4:_="">
    <xsd:import namespace="a0743cb6-5e60-4f32-8435-557586c3e1a6"/>
    <xsd:import namespace="74f381af-a2e8-4a3b-a649-2b783063b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3cb6-5e60-4f32-8435-557586c3e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81af-a2e8-4a3b-a649-2b783063b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43cb6-5e60-4f32-8435-557586c3e1a6" xsi:nil="true"/>
  </documentManagement>
</p:properties>
</file>

<file path=customXml/itemProps1.xml><?xml version="1.0" encoding="utf-8"?>
<ds:datastoreItem xmlns:ds="http://schemas.openxmlformats.org/officeDocument/2006/customXml" ds:itemID="{ABC3A2E5-E56C-40F8-85EF-E4F5DF86D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3cb6-5e60-4f32-8435-557586c3e1a6"/>
    <ds:schemaRef ds:uri="74f381af-a2e8-4a3b-a649-2b783063b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027F0-1335-44F2-95E0-51D80E8763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5DAC72-F02A-4B8A-B31E-E2663A9E1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16D2A-0CAA-4110-A366-1212625D7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CA6ED2-4F8E-407F-AD9D-A181BB1A9FA1}">
  <ds:schemaRefs>
    <ds:schemaRef ds:uri="http://schemas.microsoft.com/office/2006/metadata/properties"/>
    <ds:schemaRef ds:uri="http://schemas.microsoft.com/office/infopath/2007/PartnerControls"/>
    <ds:schemaRef ds:uri="a0743cb6-5e60-4f32-8435-557586c3e1a6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Head 2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Imata</dc:creator>
  <cp:keywords/>
  <dc:description/>
  <cp:lastModifiedBy>Laramee, Leah J</cp:lastModifiedBy>
  <cp:revision>2</cp:revision>
  <cp:lastPrinted>2025-06-20T01:34:00Z</cp:lastPrinted>
  <dcterms:created xsi:type="dcterms:W3CDTF">2025-06-25T02:20:00Z</dcterms:created>
  <dcterms:modified xsi:type="dcterms:W3CDTF">2025-06-25T02:20:00Z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0x0101004548EFEE96876742B3241D9BC923063F</vt:lpwstr>
  </property>
  <property fmtid="{D5CDD505-2E9C-101B-9397-08002B2CF9AE}" pid="3" name="Order">
    <vt:r8>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